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02E8" w14:textId="77968266" w:rsidR="00DF7075" w:rsidRPr="00845616" w:rsidRDefault="00AE600F" w:rsidP="00DF7075">
      <w:pPr>
        <w:spacing w:line="276" w:lineRule="auto"/>
        <w:ind w:left="102" w:rightChars="5" w:right="9"/>
        <w:rPr>
          <w:rFonts w:ascii="Calibri" w:eastAsia="Georgia" w:hAnsi="Calibri" w:cs="Calibri"/>
          <w:b/>
          <w:bCs/>
          <w:iCs/>
          <w:sz w:val="36"/>
          <w:szCs w:val="36"/>
        </w:rPr>
      </w:pPr>
      <w:r w:rsidRPr="00845616">
        <w:rPr>
          <w:rFonts w:ascii="Calibri" w:eastAsia="Georgia" w:hAnsi="Calibri" w:cs="Calibri"/>
          <w:b/>
          <w:bCs/>
          <w:iCs/>
          <w:sz w:val="36"/>
          <w:szCs w:val="36"/>
        </w:rPr>
        <w:t xml:space="preserve">WIZJONERZY SZTUKI WSPÓŁCZESNEJ </w:t>
      </w:r>
      <w:r w:rsidR="00845616" w:rsidRPr="00845616">
        <w:rPr>
          <w:rFonts w:asciiTheme="minorHAnsi" w:eastAsia="Georgia" w:hAnsiTheme="minorHAnsi" w:cstheme="minorHAnsi"/>
          <w:bCs/>
          <w:iCs/>
          <w:sz w:val="36"/>
          <w:szCs w:val="36"/>
        </w:rPr>
        <w:t>–</w:t>
      </w:r>
      <w:r w:rsidRPr="00845616">
        <w:rPr>
          <w:rFonts w:ascii="Calibri" w:eastAsia="Georgia" w:hAnsi="Calibri" w:cs="Calibri"/>
          <w:b/>
          <w:bCs/>
          <w:iCs/>
          <w:sz w:val="36"/>
          <w:szCs w:val="36"/>
        </w:rPr>
        <w:t xml:space="preserve"> NAJWIĘKSZE IKONY AWANGARDY PO 1945 ROKU </w:t>
      </w:r>
      <w:r w:rsidR="002B7747" w:rsidRPr="00845616">
        <w:rPr>
          <w:rFonts w:ascii="Calibri" w:eastAsia="Georgia" w:hAnsi="Calibri" w:cs="Calibri"/>
          <w:b/>
          <w:bCs/>
          <w:iCs/>
          <w:sz w:val="36"/>
          <w:szCs w:val="36"/>
        </w:rPr>
        <w:t xml:space="preserve">W </w:t>
      </w:r>
      <w:r w:rsidRPr="00845616">
        <w:rPr>
          <w:rFonts w:ascii="Calibri" w:eastAsia="Georgia" w:hAnsi="Calibri" w:cs="Calibri"/>
          <w:b/>
          <w:bCs/>
          <w:iCs/>
          <w:sz w:val="36"/>
          <w:szCs w:val="36"/>
        </w:rPr>
        <w:t>DESA UNICUM</w:t>
      </w:r>
      <w:r w:rsidR="00AC490B">
        <w:rPr>
          <w:rFonts w:ascii="Calibri" w:eastAsia="Georgia" w:hAnsi="Calibri" w:cs="Calibri"/>
          <w:b/>
          <w:bCs/>
          <w:iCs/>
          <w:sz w:val="36"/>
          <w:szCs w:val="36"/>
        </w:rPr>
        <w:t xml:space="preserve"> </w:t>
      </w:r>
    </w:p>
    <w:p w14:paraId="1189DBB7" w14:textId="00CB7BF6" w:rsidR="006D7C65" w:rsidRPr="006D7C65" w:rsidRDefault="006D7C65" w:rsidP="006D7C65">
      <w:pPr>
        <w:spacing w:line="276" w:lineRule="auto"/>
        <w:ind w:left="102" w:rightChars="5" w:right="9"/>
        <w:rPr>
          <w:rFonts w:ascii="Calibri" w:eastAsia="Georgia" w:hAnsi="Calibri" w:cs="Calibri"/>
          <w:b/>
          <w:iCs/>
          <w:sz w:val="36"/>
          <w:szCs w:val="36"/>
        </w:rPr>
      </w:pPr>
    </w:p>
    <w:p w14:paraId="2F12EAF0" w14:textId="181B006B" w:rsidR="00DF7075" w:rsidRPr="00DF7075" w:rsidRDefault="001E533F" w:rsidP="00DF7075">
      <w:pPr>
        <w:spacing w:line="276" w:lineRule="auto"/>
        <w:ind w:rightChars="5" w:right="9"/>
        <w:jc w:val="both"/>
        <w:rPr>
          <w:rFonts w:ascii="Calibri" w:eastAsia="Georgia" w:hAnsi="Calibri" w:cs="Calibri"/>
          <w:b/>
          <w:sz w:val="36"/>
          <w:szCs w:val="36"/>
        </w:rPr>
      </w:pPr>
      <w:r w:rsidRPr="00E23875">
        <w:rPr>
          <w:rFonts w:ascii="Times New Roman" w:eastAsia="Times New Roman" w:hAnsi="Times New Roman" w:cs="Times New Roman"/>
          <w:sz w:val="36"/>
          <w:szCs w:val="36"/>
          <w:lang w:eastAsia="pl-PL"/>
        </w:rPr>
        <w:fldChar w:fldCharType="begin"/>
      </w:r>
      <w:r w:rsidR="008D2FB7" w:rsidRPr="00E23875">
        <w:rPr>
          <w:rFonts w:ascii="Times New Roman" w:eastAsia="Times New Roman" w:hAnsi="Times New Roman" w:cs="Times New Roman"/>
          <w:sz w:val="36"/>
          <w:szCs w:val="36"/>
          <w:lang w:eastAsia="pl-PL"/>
        </w:rPr>
        <w:instrText xml:space="preserve"> INCLUDEPICTURE "C:\\var\\folders\\qd\\5cyfr6854g342rsyctwz1mt80000gn\\T\\com.microsoft.Word\\WebArchiveCopyPasteTempFiles\\images?q=tbnANd9GcSFvtSFtu9GGlrSnYNduFwj9jDsR1y9Zjm_l42O_TbBRmjuV8lHCu3Ke-mmIVkKMDSahT0&amp;usqp=CAU" \* MERGEFORMAT </w:instrText>
      </w:r>
      <w:r w:rsidRPr="00E23875">
        <w:rPr>
          <w:rFonts w:ascii="Times New Roman" w:eastAsia="Times New Roman" w:hAnsi="Times New Roman" w:cs="Times New Roman"/>
          <w:sz w:val="36"/>
          <w:szCs w:val="36"/>
          <w:lang w:eastAsia="pl-PL"/>
        </w:rPr>
        <w:fldChar w:fldCharType="end"/>
      </w:r>
      <w:r w:rsidR="00AE600F">
        <w:rPr>
          <w:rFonts w:asciiTheme="minorHAnsi" w:eastAsia="Georgia" w:hAnsiTheme="minorHAnsi" w:cstheme="minorHAnsi"/>
          <w:b/>
          <w:iCs/>
          <w:sz w:val="24"/>
        </w:rPr>
        <w:t>Słynne c</w:t>
      </w:r>
      <w:r w:rsidR="00AE600F" w:rsidRPr="00AE600F">
        <w:rPr>
          <w:rFonts w:asciiTheme="minorHAnsi" w:eastAsia="Georgia" w:hAnsiTheme="minorHAnsi" w:cstheme="minorHAnsi"/>
          <w:b/>
          <w:iCs/>
          <w:sz w:val="24"/>
        </w:rPr>
        <w:t>zerwono</w:t>
      </w:r>
      <w:r w:rsidR="00B66B08">
        <w:rPr>
          <w:rFonts w:asciiTheme="minorHAnsi" w:eastAsia="Georgia" w:hAnsiTheme="minorHAnsi" w:cstheme="minorHAnsi"/>
          <w:b/>
          <w:iCs/>
          <w:sz w:val="24"/>
        </w:rPr>
        <w:t>-</w:t>
      </w:r>
      <w:r w:rsidR="00AE600F" w:rsidRPr="00AE600F">
        <w:rPr>
          <w:rFonts w:asciiTheme="minorHAnsi" w:eastAsia="Georgia" w:hAnsiTheme="minorHAnsi" w:cstheme="minorHAnsi"/>
          <w:b/>
          <w:iCs/>
          <w:sz w:val="24"/>
        </w:rPr>
        <w:t xml:space="preserve">zielone prace Jana Dobkowskiego, niewystawiane </w:t>
      </w:r>
      <w:r w:rsidR="002B7747">
        <w:rPr>
          <w:rFonts w:asciiTheme="minorHAnsi" w:eastAsia="Georgia" w:hAnsiTheme="minorHAnsi" w:cstheme="minorHAnsi"/>
          <w:b/>
          <w:iCs/>
          <w:sz w:val="24"/>
        </w:rPr>
        <w:t xml:space="preserve">dotąd płótno Jana </w:t>
      </w:r>
      <w:proofErr w:type="spellStart"/>
      <w:r w:rsidR="002B7747">
        <w:rPr>
          <w:rFonts w:asciiTheme="minorHAnsi" w:eastAsia="Georgia" w:hAnsiTheme="minorHAnsi" w:cstheme="minorHAnsi"/>
          <w:b/>
          <w:iCs/>
          <w:sz w:val="24"/>
        </w:rPr>
        <w:t>Tarasina</w:t>
      </w:r>
      <w:proofErr w:type="spellEnd"/>
      <w:r w:rsidR="002B7747">
        <w:rPr>
          <w:rFonts w:asciiTheme="minorHAnsi" w:eastAsia="Georgia" w:hAnsiTheme="minorHAnsi" w:cstheme="minorHAnsi"/>
          <w:b/>
          <w:iCs/>
          <w:sz w:val="24"/>
        </w:rPr>
        <w:t xml:space="preserve"> czy </w:t>
      </w:r>
      <w:r w:rsidR="00AE600F" w:rsidRPr="00AE600F">
        <w:rPr>
          <w:rFonts w:asciiTheme="minorHAnsi" w:eastAsia="Georgia" w:hAnsiTheme="minorHAnsi" w:cstheme="minorHAnsi"/>
          <w:b/>
          <w:iCs/>
          <w:sz w:val="24"/>
        </w:rPr>
        <w:t>dzieła światowych ikon op</w:t>
      </w:r>
      <w:r w:rsidR="005743D6">
        <w:rPr>
          <w:rFonts w:asciiTheme="minorHAnsi" w:eastAsia="Georgia" w:hAnsiTheme="minorHAnsi" w:cstheme="minorHAnsi"/>
          <w:b/>
          <w:iCs/>
          <w:sz w:val="24"/>
        </w:rPr>
        <w:t>-</w:t>
      </w:r>
      <w:r w:rsidR="00AE600F" w:rsidRPr="00AE600F">
        <w:rPr>
          <w:rFonts w:asciiTheme="minorHAnsi" w:eastAsia="Georgia" w:hAnsiTheme="minorHAnsi" w:cstheme="minorHAnsi"/>
          <w:b/>
          <w:iCs/>
          <w:sz w:val="24"/>
        </w:rPr>
        <w:t xml:space="preserve">artu: Wojciecha </w:t>
      </w:r>
      <w:proofErr w:type="spellStart"/>
      <w:r w:rsidR="00AE600F" w:rsidRPr="00AE600F">
        <w:rPr>
          <w:rFonts w:asciiTheme="minorHAnsi" w:eastAsia="Georgia" w:hAnsiTheme="minorHAnsi" w:cstheme="minorHAnsi"/>
          <w:b/>
          <w:iCs/>
          <w:sz w:val="24"/>
        </w:rPr>
        <w:t>Fangora</w:t>
      </w:r>
      <w:proofErr w:type="spellEnd"/>
      <w:r w:rsidR="00AE600F" w:rsidRPr="00AE600F">
        <w:rPr>
          <w:rFonts w:asciiTheme="minorHAnsi" w:eastAsia="Georgia" w:hAnsiTheme="minorHAnsi" w:cstheme="minorHAnsi"/>
          <w:b/>
          <w:iCs/>
          <w:sz w:val="24"/>
        </w:rPr>
        <w:t xml:space="preserve">, </w:t>
      </w:r>
      <w:proofErr w:type="spellStart"/>
      <w:r w:rsidR="00AE600F" w:rsidRPr="00AE600F">
        <w:rPr>
          <w:rFonts w:asciiTheme="minorHAnsi" w:eastAsia="Georgia" w:hAnsiTheme="minorHAnsi" w:cstheme="minorHAnsi"/>
          <w:b/>
          <w:iCs/>
          <w:sz w:val="24"/>
        </w:rPr>
        <w:t>Tada</w:t>
      </w:r>
      <w:r w:rsidR="00B66B08">
        <w:rPr>
          <w:rFonts w:asciiTheme="minorHAnsi" w:eastAsia="Georgia" w:hAnsiTheme="minorHAnsi" w:cstheme="minorHAnsi"/>
          <w:b/>
          <w:iCs/>
          <w:sz w:val="24"/>
        </w:rPr>
        <w:t>sky’ego</w:t>
      </w:r>
      <w:proofErr w:type="spellEnd"/>
      <w:r w:rsidR="00B66B08">
        <w:rPr>
          <w:rFonts w:asciiTheme="minorHAnsi" w:eastAsia="Georgia" w:hAnsiTheme="minorHAnsi" w:cstheme="minorHAnsi"/>
          <w:b/>
          <w:iCs/>
          <w:sz w:val="24"/>
        </w:rPr>
        <w:t xml:space="preserve"> i Victora </w:t>
      </w:r>
      <w:proofErr w:type="spellStart"/>
      <w:r w:rsidR="00B66B08">
        <w:rPr>
          <w:rFonts w:asciiTheme="minorHAnsi" w:eastAsia="Georgia" w:hAnsiTheme="minorHAnsi" w:cstheme="minorHAnsi"/>
          <w:b/>
          <w:iCs/>
          <w:sz w:val="24"/>
        </w:rPr>
        <w:t>Vasarely’ego</w:t>
      </w:r>
      <w:proofErr w:type="spellEnd"/>
      <w:r w:rsidR="00B66B08">
        <w:rPr>
          <w:rFonts w:asciiTheme="minorHAnsi" w:eastAsia="Georgia" w:hAnsiTheme="minorHAnsi" w:cstheme="minorHAnsi"/>
          <w:b/>
          <w:iCs/>
          <w:sz w:val="24"/>
        </w:rPr>
        <w:t xml:space="preserve"> </w:t>
      </w:r>
      <w:r w:rsidR="00B66B08" w:rsidRPr="00B66B08">
        <w:rPr>
          <w:rFonts w:asciiTheme="minorHAnsi" w:eastAsia="Georgia" w:hAnsiTheme="minorHAnsi" w:cstheme="minorHAnsi"/>
          <w:b/>
          <w:bCs/>
          <w:iCs/>
          <w:sz w:val="24"/>
        </w:rPr>
        <w:t xml:space="preserve">– </w:t>
      </w:r>
      <w:r w:rsidR="00AE600F" w:rsidRPr="00AE600F">
        <w:rPr>
          <w:rFonts w:asciiTheme="minorHAnsi" w:eastAsia="Georgia" w:hAnsiTheme="minorHAnsi" w:cstheme="minorHAnsi"/>
          <w:b/>
          <w:iCs/>
          <w:sz w:val="24"/>
        </w:rPr>
        <w:t xml:space="preserve">już 26 maja w Warszawie odbędzie się druga w 2022 roku aukcja </w:t>
      </w:r>
      <w:r w:rsidR="002B7747">
        <w:rPr>
          <w:rFonts w:asciiTheme="minorHAnsi" w:eastAsia="Georgia" w:hAnsiTheme="minorHAnsi" w:cstheme="minorHAnsi"/>
          <w:b/>
          <w:iCs/>
          <w:sz w:val="24"/>
        </w:rPr>
        <w:t>jednego z</w:t>
      </w:r>
      <w:r w:rsidR="00B66B08">
        <w:rPr>
          <w:rFonts w:asciiTheme="minorHAnsi" w:eastAsia="Georgia" w:hAnsiTheme="minorHAnsi" w:cstheme="minorHAnsi"/>
          <w:b/>
          <w:iCs/>
          <w:sz w:val="24"/>
        </w:rPr>
        <w:t> </w:t>
      </w:r>
      <w:r w:rsidR="002B7747">
        <w:rPr>
          <w:rFonts w:asciiTheme="minorHAnsi" w:eastAsia="Georgia" w:hAnsiTheme="minorHAnsi" w:cstheme="minorHAnsi"/>
          <w:b/>
          <w:iCs/>
          <w:sz w:val="24"/>
        </w:rPr>
        <w:t>najważniejszych cykli</w:t>
      </w:r>
      <w:r w:rsidR="00AE600F" w:rsidRPr="00AE600F">
        <w:rPr>
          <w:rFonts w:asciiTheme="minorHAnsi" w:eastAsia="Georgia" w:hAnsiTheme="minorHAnsi" w:cstheme="minorHAnsi"/>
          <w:b/>
          <w:iCs/>
          <w:sz w:val="24"/>
        </w:rPr>
        <w:t xml:space="preserve"> DESA Unicum „Sztuka Współczesna. Klasycy Awangardy po 1945”. To właśnie tutaj pod młotek trafiają znakomite kompozycje największych mistrzów sztuki powojennej, wielokrotnie osiągając rekordowe ceny. </w:t>
      </w:r>
      <w:r w:rsidR="002B7747">
        <w:rPr>
          <w:rFonts w:asciiTheme="minorHAnsi" w:eastAsia="Georgia" w:hAnsiTheme="minorHAnsi" w:cstheme="minorHAnsi"/>
          <w:b/>
          <w:iCs/>
          <w:sz w:val="24"/>
        </w:rPr>
        <w:t>Najwyżej wycenianą</w:t>
      </w:r>
      <w:r w:rsidR="00AE600F" w:rsidRPr="00AE600F">
        <w:rPr>
          <w:rFonts w:asciiTheme="minorHAnsi" w:eastAsia="Georgia" w:hAnsiTheme="minorHAnsi" w:cstheme="minorHAnsi"/>
          <w:b/>
          <w:iCs/>
          <w:sz w:val="24"/>
        </w:rPr>
        <w:t xml:space="preserve"> pracą majowej </w:t>
      </w:r>
      <w:r w:rsidR="002B7747" w:rsidRPr="00AE600F">
        <w:rPr>
          <w:rFonts w:asciiTheme="minorHAnsi" w:eastAsia="Georgia" w:hAnsiTheme="minorHAnsi" w:cstheme="minorHAnsi"/>
          <w:b/>
          <w:iCs/>
          <w:sz w:val="24"/>
        </w:rPr>
        <w:t xml:space="preserve">aukcji </w:t>
      </w:r>
      <w:r w:rsidR="00AE600F" w:rsidRPr="00AE600F">
        <w:rPr>
          <w:rFonts w:asciiTheme="minorHAnsi" w:eastAsia="Georgia" w:hAnsiTheme="minorHAnsi" w:cstheme="minorHAnsi"/>
          <w:b/>
          <w:iCs/>
          <w:sz w:val="24"/>
        </w:rPr>
        <w:t xml:space="preserve">jest praca </w:t>
      </w:r>
      <w:r w:rsidR="002B7747">
        <w:rPr>
          <w:rFonts w:asciiTheme="minorHAnsi" w:eastAsia="Georgia" w:hAnsiTheme="minorHAnsi" w:cstheme="minorHAnsi"/>
          <w:b/>
          <w:iCs/>
          <w:sz w:val="24"/>
        </w:rPr>
        <w:t xml:space="preserve">popularnego wśród kolekcjonerów </w:t>
      </w:r>
      <w:r w:rsidR="00AE600F" w:rsidRPr="00AE600F">
        <w:rPr>
          <w:rFonts w:asciiTheme="minorHAnsi" w:eastAsia="Georgia" w:hAnsiTheme="minorHAnsi" w:cstheme="minorHAnsi"/>
          <w:b/>
          <w:iCs/>
          <w:sz w:val="24"/>
        </w:rPr>
        <w:t xml:space="preserve">Tadeusza Kantora. </w:t>
      </w:r>
      <w:r w:rsidR="005743D6">
        <w:rPr>
          <w:rFonts w:asciiTheme="minorHAnsi" w:eastAsia="Georgia" w:hAnsiTheme="minorHAnsi" w:cstheme="minorHAnsi"/>
          <w:b/>
          <w:iCs/>
          <w:sz w:val="24"/>
        </w:rPr>
        <w:t>Górna estymacja</w:t>
      </w:r>
      <w:r w:rsidR="002B7747">
        <w:rPr>
          <w:rFonts w:asciiTheme="minorHAnsi" w:eastAsia="Georgia" w:hAnsiTheme="minorHAnsi" w:cstheme="minorHAnsi"/>
          <w:b/>
          <w:iCs/>
          <w:sz w:val="24"/>
        </w:rPr>
        <w:t xml:space="preserve"> imponującego płótna wynosi 1,5 mln złotych. Silnie reprezentowana będzie </w:t>
      </w:r>
      <w:r w:rsidR="00AE600F" w:rsidRPr="00AE600F">
        <w:rPr>
          <w:rFonts w:asciiTheme="minorHAnsi" w:eastAsia="Georgia" w:hAnsiTheme="minorHAnsi" w:cstheme="minorHAnsi"/>
          <w:b/>
          <w:iCs/>
          <w:sz w:val="24"/>
        </w:rPr>
        <w:t xml:space="preserve">twórczość kobieca po 1945 roku. W ofercie znajdą się aż cztery wybitne dzieła </w:t>
      </w:r>
      <w:r w:rsidR="002B7747">
        <w:rPr>
          <w:rFonts w:asciiTheme="minorHAnsi" w:eastAsia="Georgia" w:hAnsiTheme="minorHAnsi" w:cstheme="minorHAnsi"/>
          <w:b/>
          <w:iCs/>
          <w:sz w:val="24"/>
        </w:rPr>
        <w:t xml:space="preserve">stworzone przez wielkie polskie </w:t>
      </w:r>
      <w:r w:rsidR="00AE600F" w:rsidRPr="00AE600F">
        <w:rPr>
          <w:rFonts w:asciiTheme="minorHAnsi" w:eastAsia="Georgia" w:hAnsiTheme="minorHAnsi" w:cstheme="minorHAnsi"/>
          <w:b/>
          <w:iCs/>
          <w:sz w:val="24"/>
        </w:rPr>
        <w:t>artystki: Izabellę Gustowską, Teresę Tyszkiewicz,</w:t>
      </w:r>
      <w:r w:rsidR="00B66B08">
        <w:rPr>
          <w:rFonts w:asciiTheme="minorHAnsi" w:eastAsia="Georgia" w:hAnsiTheme="minorHAnsi" w:cstheme="minorHAnsi"/>
          <w:b/>
          <w:iCs/>
          <w:sz w:val="24"/>
        </w:rPr>
        <w:t xml:space="preserve"> Ernę </w:t>
      </w:r>
      <w:proofErr w:type="spellStart"/>
      <w:r w:rsidR="00B66B08">
        <w:rPr>
          <w:rFonts w:asciiTheme="minorHAnsi" w:eastAsia="Georgia" w:hAnsiTheme="minorHAnsi" w:cstheme="minorHAnsi"/>
          <w:b/>
          <w:iCs/>
          <w:sz w:val="24"/>
        </w:rPr>
        <w:t>Rosenstein</w:t>
      </w:r>
      <w:proofErr w:type="spellEnd"/>
      <w:r w:rsidR="00B66B08">
        <w:rPr>
          <w:rFonts w:asciiTheme="minorHAnsi" w:eastAsia="Georgia" w:hAnsiTheme="minorHAnsi" w:cstheme="minorHAnsi"/>
          <w:b/>
          <w:iCs/>
          <w:sz w:val="24"/>
        </w:rPr>
        <w:t xml:space="preserve"> oraz Teresę </w:t>
      </w:r>
      <w:r w:rsidR="00AE600F" w:rsidRPr="00AE600F">
        <w:rPr>
          <w:rFonts w:asciiTheme="minorHAnsi" w:eastAsia="Georgia" w:hAnsiTheme="minorHAnsi" w:cstheme="minorHAnsi"/>
          <w:b/>
          <w:iCs/>
          <w:sz w:val="24"/>
        </w:rPr>
        <w:t>Pągowską. Nie zabraknie również poszukiwanych prac Henryka Stażewskiego, Ryszarda Winiarskiego, Edwarda Dwurnika czy Edwarda Krasińskiego. Ws</w:t>
      </w:r>
      <w:r w:rsidR="00AE600F">
        <w:rPr>
          <w:rFonts w:asciiTheme="minorHAnsi" w:eastAsia="Georgia" w:hAnsiTheme="minorHAnsi" w:cstheme="minorHAnsi"/>
          <w:b/>
          <w:iCs/>
          <w:sz w:val="24"/>
        </w:rPr>
        <w:t>zystkie 82 prace, stanowiące</w:t>
      </w:r>
      <w:r w:rsidR="00AE600F" w:rsidRPr="00AE600F">
        <w:rPr>
          <w:rFonts w:asciiTheme="minorHAnsi" w:eastAsia="Georgia" w:hAnsiTheme="minorHAnsi" w:cstheme="minorHAnsi"/>
          <w:b/>
          <w:iCs/>
          <w:sz w:val="24"/>
        </w:rPr>
        <w:t xml:space="preserve"> bogaty przekrój sztuki współczesnej, będzie można podziwiać na wystawie </w:t>
      </w:r>
      <w:proofErr w:type="spellStart"/>
      <w:r w:rsidR="00AE600F" w:rsidRPr="00AE600F">
        <w:rPr>
          <w:rFonts w:asciiTheme="minorHAnsi" w:eastAsia="Georgia" w:hAnsiTheme="minorHAnsi" w:cstheme="minorHAnsi"/>
          <w:b/>
          <w:iCs/>
          <w:sz w:val="24"/>
        </w:rPr>
        <w:t>przedaukcyjnej</w:t>
      </w:r>
      <w:proofErr w:type="spellEnd"/>
      <w:r w:rsidR="00AE600F" w:rsidRPr="00AE600F">
        <w:rPr>
          <w:rFonts w:asciiTheme="minorHAnsi" w:eastAsia="Georgia" w:hAnsiTheme="minorHAnsi" w:cstheme="minorHAnsi"/>
          <w:b/>
          <w:iCs/>
          <w:sz w:val="24"/>
        </w:rPr>
        <w:t xml:space="preserve"> </w:t>
      </w:r>
      <w:r w:rsidR="00AC490B">
        <w:rPr>
          <w:rFonts w:asciiTheme="minorHAnsi" w:eastAsia="Georgia" w:hAnsiTheme="minorHAnsi" w:cstheme="minorHAnsi"/>
          <w:b/>
          <w:iCs/>
          <w:sz w:val="24"/>
        </w:rPr>
        <w:t xml:space="preserve">od 18 do 26 maja </w:t>
      </w:r>
      <w:r w:rsidR="00AE600F" w:rsidRPr="00AE600F">
        <w:rPr>
          <w:rFonts w:asciiTheme="minorHAnsi" w:eastAsia="Georgia" w:hAnsiTheme="minorHAnsi" w:cstheme="minorHAnsi"/>
          <w:b/>
          <w:iCs/>
          <w:sz w:val="24"/>
        </w:rPr>
        <w:t>w siedzibie DESA Unicum przy ul. Pięknej 1 A w Warszawie.</w:t>
      </w:r>
    </w:p>
    <w:p w14:paraId="54DB0A19" w14:textId="6D6BA751" w:rsidR="006D7C65" w:rsidRPr="006D7C65" w:rsidRDefault="006D7C65" w:rsidP="006D7C65">
      <w:pPr>
        <w:spacing w:before="130" w:line="320" w:lineRule="exact"/>
        <w:ind w:rightChars="5" w:right="9"/>
        <w:jc w:val="both"/>
        <w:rPr>
          <w:rFonts w:asciiTheme="minorHAnsi" w:eastAsia="Georgia" w:hAnsiTheme="minorHAnsi" w:cstheme="minorHAnsi"/>
          <w:b/>
          <w:bCs/>
          <w:iCs/>
          <w:sz w:val="24"/>
        </w:rPr>
      </w:pPr>
    </w:p>
    <w:p w14:paraId="0286357A" w14:textId="0838EF0D" w:rsidR="00AE600F" w:rsidRDefault="00DF7075" w:rsidP="00AE600F">
      <w:pPr>
        <w:spacing w:line="320" w:lineRule="exact"/>
        <w:ind w:rightChars="5" w:right="9"/>
        <w:jc w:val="both"/>
        <w:rPr>
          <w:rFonts w:asciiTheme="minorHAnsi" w:eastAsia="Georgia" w:hAnsiTheme="minorHAnsi" w:cstheme="minorHAnsi"/>
          <w:bCs/>
          <w:iCs/>
          <w:sz w:val="24"/>
        </w:rPr>
      </w:pPr>
      <w:r w:rsidRPr="00DF7075">
        <w:rPr>
          <w:rFonts w:asciiTheme="minorHAnsi" w:eastAsia="Georgia" w:hAnsiTheme="minorHAnsi" w:cstheme="minorHAnsi"/>
          <w:bCs/>
          <w:iCs/>
          <w:sz w:val="24"/>
        </w:rPr>
        <w:t xml:space="preserve"> </w:t>
      </w:r>
      <w:r w:rsidR="00AE600F" w:rsidRPr="00AE600F">
        <w:rPr>
          <w:rFonts w:asciiTheme="minorHAnsi" w:eastAsia="Georgia" w:hAnsiTheme="minorHAnsi" w:cstheme="minorHAnsi"/>
          <w:bCs/>
          <w:iCs/>
          <w:sz w:val="24"/>
        </w:rPr>
        <w:t>„Powstawali we mnie różni ludzie, czyli ja, tylko w różnych formach. Te formy opisywały mnie, moje myślenie, moje ciało, moje widzenie” – powiedział Jan Dobkowski w rozmowie z</w:t>
      </w:r>
      <w:r w:rsidR="00AC490B">
        <w:rPr>
          <w:rFonts w:asciiTheme="minorHAnsi" w:eastAsia="Georgia" w:hAnsiTheme="minorHAnsi" w:cstheme="minorHAnsi"/>
          <w:bCs/>
          <w:iCs/>
          <w:sz w:val="24"/>
        </w:rPr>
        <w:t xml:space="preserve"> </w:t>
      </w:r>
      <w:r w:rsidR="00AE600F" w:rsidRPr="00AE600F">
        <w:rPr>
          <w:rFonts w:asciiTheme="minorHAnsi" w:eastAsia="Georgia" w:hAnsiTheme="minorHAnsi" w:cstheme="minorHAnsi"/>
          <w:bCs/>
          <w:iCs/>
          <w:sz w:val="24"/>
        </w:rPr>
        <w:t xml:space="preserve">córką Marianną Dobkowską. Jego słowa doskonale oddają klimat </w:t>
      </w:r>
      <w:r w:rsidR="00C139C3">
        <w:rPr>
          <w:rFonts w:asciiTheme="minorHAnsi" w:eastAsia="Georgia" w:hAnsiTheme="minorHAnsi" w:cstheme="minorHAnsi"/>
          <w:bCs/>
          <w:iCs/>
          <w:sz w:val="24"/>
        </w:rPr>
        <w:t>charakterystycznych</w:t>
      </w:r>
      <w:r w:rsidR="00AE600F" w:rsidRPr="00AE600F">
        <w:rPr>
          <w:rFonts w:asciiTheme="minorHAnsi" w:eastAsia="Georgia" w:hAnsiTheme="minorHAnsi" w:cstheme="minorHAnsi"/>
          <w:bCs/>
          <w:iCs/>
          <w:sz w:val="24"/>
        </w:rPr>
        <w:t xml:space="preserve"> czerwono</w:t>
      </w:r>
      <w:r w:rsidR="00C139C3">
        <w:rPr>
          <w:rFonts w:asciiTheme="minorHAnsi" w:eastAsia="Georgia" w:hAnsiTheme="minorHAnsi" w:cstheme="minorHAnsi"/>
          <w:bCs/>
          <w:iCs/>
          <w:sz w:val="24"/>
        </w:rPr>
        <w:t>-</w:t>
      </w:r>
      <w:r w:rsidR="00AE600F" w:rsidRPr="00AE600F">
        <w:rPr>
          <w:rFonts w:asciiTheme="minorHAnsi" w:eastAsia="Georgia" w:hAnsiTheme="minorHAnsi" w:cstheme="minorHAnsi"/>
          <w:bCs/>
          <w:iCs/>
          <w:sz w:val="24"/>
        </w:rPr>
        <w:t>zielonych płócien</w:t>
      </w:r>
      <w:r w:rsidR="00AC211C">
        <w:rPr>
          <w:rFonts w:asciiTheme="minorHAnsi" w:eastAsia="Georgia" w:hAnsiTheme="minorHAnsi" w:cstheme="minorHAnsi"/>
          <w:bCs/>
          <w:iCs/>
          <w:sz w:val="24"/>
        </w:rPr>
        <w:t>, dla których inspiracją była biologiczna siła natury</w:t>
      </w:r>
      <w:r w:rsidR="00AE600F" w:rsidRPr="00AE600F">
        <w:rPr>
          <w:rFonts w:asciiTheme="minorHAnsi" w:eastAsia="Georgia" w:hAnsiTheme="minorHAnsi" w:cstheme="minorHAnsi"/>
          <w:bCs/>
          <w:iCs/>
          <w:sz w:val="24"/>
        </w:rPr>
        <w:t>. Aż dwa z nich, namalowane w 1971 roku „Zdegustowany</w:t>
      </w:r>
      <w:r w:rsidR="00AE600F">
        <w:rPr>
          <w:rFonts w:asciiTheme="minorHAnsi" w:eastAsia="Georgia" w:hAnsiTheme="minorHAnsi" w:cstheme="minorHAnsi"/>
          <w:bCs/>
          <w:iCs/>
          <w:sz w:val="24"/>
        </w:rPr>
        <w:t xml:space="preserve">” oraz „Towarzyskie spotkanie” </w:t>
      </w:r>
      <w:r w:rsidR="00AE600F" w:rsidRPr="00AE600F">
        <w:rPr>
          <w:rFonts w:asciiTheme="minorHAnsi" w:eastAsia="Georgia" w:hAnsiTheme="minorHAnsi" w:cstheme="minorHAnsi"/>
          <w:bCs/>
          <w:iCs/>
          <w:sz w:val="24"/>
        </w:rPr>
        <w:t xml:space="preserve">pojawią się na </w:t>
      </w:r>
      <w:r w:rsidR="00AE600F">
        <w:rPr>
          <w:rFonts w:asciiTheme="minorHAnsi" w:eastAsia="Georgia" w:hAnsiTheme="minorHAnsi" w:cstheme="minorHAnsi"/>
          <w:bCs/>
          <w:iCs/>
          <w:sz w:val="24"/>
        </w:rPr>
        <w:t xml:space="preserve">majowej </w:t>
      </w:r>
      <w:r w:rsidR="00AE600F" w:rsidRPr="00AE600F">
        <w:rPr>
          <w:rFonts w:asciiTheme="minorHAnsi" w:eastAsia="Georgia" w:hAnsiTheme="minorHAnsi" w:cstheme="minorHAnsi"/>
          <w:bCs/>
          <w:iCs/>
          <w:sz w:val="24"/>
        </w:rPr>
        <w:t>aukcji „Sztuka Współczesna. Klasycy Awangardy po 1945”. Gdy powstawały</w:t>
      </w:r>
      <w:r w:rsidR="005743D6">
        <w:rPr>
          <w:rFonts w:asciiTheme="minorHAnsi" w:eastAsia="Georgia" w:hAnsiTheme="minorHAnsi" w:cstheme="minorHAnsi"/>
          <w:bCs/>
          <w:iCs/>
          <w:sz w:val="24"/>
        </w:rPr>
        <w:t>,</w:t>
      </w:r>
      <w:r w:rsidR="00AE600F" w:rsidRPr="00AE600F">
        <w:rPr>
          <w:rFonts w:asciiTheme="minorHAnsi" w:eastAsia="Georgia" w:hAnsiTheme="minorHAnsi" w:cstheme="minorHAnsi"/>
          <w:bCs/>
          <w:iCs/>
          <w:sz w:val="24"/>
        </w:rPr>
        <w:t xml:space="preserve"> Dobkowski był już uznanym a</w:t>
      </w:r>
      <w:r w:rsidR="00AE600F">
        <w:rPr>
          <w:rFonts w:asciiTheme="minorHAnsi" w:eastAsia="Georgia" w:hAnsiTheme="minorHAnsi" w:cstheme="minorHAnsi"/>
          <w:bCs/>
          <w:iCs/>
          <w:sz w:val="24"/>
        </w:rPr>
        <w:t>rtystą</w:t>
      </w:r>
      <w:r w:rsidR="00AE600F" w:rsidRPr="00AE600F">
        <w:rPr>
          <w:rFonts w:asciiTheme="minorHAnsi" w:eastAsia="Georgia" w:hAnsiTheme="minorHAnsi" w:cstheme="minorHAnsi"/>
          <w:bCs/>
          <w:iCs/>
          <w:sz w:val="24"/>
        </w:rPr>
        <w:t xml:space="preserve"> nie tylko w Polsce. Rozgłos przyniosła mu ekspozycja w </w:t>
      </w:r>
      <w:r w:rsidR="00AE600F">
        <w:rPr>
          <w:rFonts w:asciiTheme="minorHAnsi" w:eastAsia="Georgia" w:hAnsiTheme="minorHAnsi" w:cstheme="minorHAnsi"/>
          <w:bCs/>
          <w:iCs/>
          <w:sz w:val="24"/>
        </w:rPr>
        <w:t xml:space="preserve">warszawskiej </w:t>
      </w:r>
      <w:r w:rsidR="00C139C3">
        <w:rPr>
          <w:rFonts w:asciiTheme="minorHAnsi" w:eastAsia="Georgia" w:hAnsiTheme="minorHAnsi" w:cstheme="minorHAnsi"/>
          <w:bCs/>
          <w:iCs/>
          <w:sz w:val="24"/>
        </w:rPr>
        <w:t>Galerii Współczesnej „Secesja-Secesja?”</w:t>
      </w:r>
      <w:r w:rsidR="00AE600F" w:rsidRPr="00AE600F">
        <w:rPr>
          <w:rFonts w:asciiTheme="minorHAnsi" w:eastAsia="Georgia" w:hAnsiTheme="minorHAnsi" w:cstheme="minorHAnsi"/>
          <w:bCs/>
          <w:iCs/>
          <w:sz w:val="24"/>
        </w:rPr>
        <w:t xml:space="preserve"> </w:t>
      </w:r>
      <w:r w:rsidR="00FD142E">
        <w:rPr>
          <w:rFonts w:asciiTheme="minorHAnsi" w:eastAsia="Georgia" w:hAnsiTheme="minorHAnsi" w:cstheme="minorHAnsi"/>
          <w:bCs/>
          <w:iCs/>
          <w:sz w:val="24"/>
        </w:rPr>
        <w:t xml:space="preserve">w </w:t>
      </w:r>
      <w:r w:rsidR="00AE600F" w:rsidRPr="00AE600F">
        <w:rPr>
          <w:rFonts w:asciiTheme="minorHAnsi" w:eastAsia="Georgia" w:hAnsiTheme="minorHAnsi" w:cstheme="minorHAnsi"/>
          <w:bCs/>
          <w:iCs/>
          <w:sz w:val="24"/>
        </w:rPr>
        <w:t xml:space="preserve">1968 roku, a następnie udział w </w:t>
      </w:r>
      <w:r w:rsidR="00AE600F">
        <w:rPr>
          <w:rFonts w:asciiTheme="minorHAnsi" w:eastAsia="Georgia" w:hAnsiTheme="minorHAnsi" w:cstheme="minorHAnsi"/>
          <w:bCs/>
          <w:iCs/>
          <w:sz w:val="24"/>
        </w:rPr>
        <w:t xml:space="preserve">paryskiej </w:t>
      </w:r>
      <w:r w:rsidR="00C139C3">
        <w:rPr>
          <w:rFonts w:asciiTheme="minorHAnsi" w:eastAsia="Georgia" w:hAnsiTheme="minorHAnsi" w:cstheme="minorHAnsi"/>
          <w:bCs/>
          <w:iCs/>
          <w:sz w:val="24"/>
        </w:rPr>
        <w:t>ekspozycji „</w:t>
      </w:r>
      <w:r w:rsidR="00AE600F" w:rsidRPr="00AE600F">
        <w:rPr>
          <w:rFonts w:asciiTheme="minorHAnsi" w:eastAsia="Georgia" w:hAnsiTheme="minorHAnsi" w:cstheme="minorHAnsi"/>
          <w:bCs/>
          <w:iCs/>
          <w:sz w:val="24"/>
        </w:rPr>
        <w:t>Polskie malarstwo wsp</w:t>
      </w:r>
      <w:r w:rsidR="00C139C3">
        <w:rPr>
          <w:rFonts w:asciiTheme="minorHAnsi" w:eastAsia="Georgia" w:hAnsiTheme="minorHAnsi" w:cstheme="minorHAnsi"/>
          <w:bCs/>
          <w:iCs/>
          <w:sz w:val="24"/>
        </w:rPr>
        <w:t>ółczesne. Źródła i poszukiwania”</w:t>
      </w:r>
      <w:r w:rsidR="00AE600F" w:rsidRPr="00AE600F">
        <w:rPr>
          <w:rFonts w:asciiTheme="minorHAnsi" w:eastAsia="Georgia" w:hAnsiTheme="minorHAnsi" w:cstheme="minorHAnsi"/>
          <w:bCs/>
          <w:iCs/>
          <w:sz w:val="24"/>
        </w:rPr>
        <w:t>. Sukces przypieczęt</w:t>
      </w:r>
      <w:r w:rsidR="00FD142E">
        <w:rPr>
          <w:rFonts w:asciiTheme="minorHAnsi" w:eastAsia="Georgia" w:hAnsiTheme="minorHAnsi" w:cstheme="minorHAnsi"/>
          <w:bCs/>
          <w:iCs/>
          <w:sz w:val="24"/>
        </w:rPr>
        <w:t xml:space="preserve">owało </w:t>
      </w:r>
      <w:r w:rsidR="00AE600F" w:rsidRPr="00AE600F">
        <w:rPr>
          <w:rFonts w:asciiTheme="minorHAnsi" w:eastAsia="Georgia" w:hAnsiTheme="minorHAnsi" w:cstheme="minorHAnsi"/>
          <w:bCs/>
          <w:iCs/>
          <w:sz w:val="24"/>
        </w:rPr>
        <w:t>nowojorskie Muzeum Guggenheima kupując pierwszy czerwono</w:t>
      </w:r>
      <w:r w:rsidR="00C139C3">
        <w:rPr>
          <w:rFonts w:asciiTheme="minorHAnsi" w:eastAsia="Georgia" w:hAnsiTheme="minorHAnsi" w:cstheme="minorHAnsi"/>
          <w:bCs/>
          <w:iCs/>
          <w:sz w:val="24"/>
        </w:rPr>
        <w:t>-zielony obraz artysty „</w:t>
      </w:r>
      <w:r w:rsidR="00AE600F" w:rsidRPr="00AE600F">
        <w:rPr>
          <w:rFonts w:asciiTheme="minorHAnsi" w:eastAsia="Georgia" w:hAnsiTheme="minorHAnsi" w:cstheme="minorHAnsi"/>
          <w:bCs/>
          <w:iCs/>
          <w:sz w:val="24"/>
        </w:rPr>
        <w:t>Podwójna dziewczyna</w:t>
      </w:r>
      <w:r w:rsidR="00C139C3">
        <w:rPr>
          <w:rFonts w:asciiTheme="minorHAnsi" w:eastAsia="Georgia" w:hAnsiTheme="minorHAnsi" w:cstheme="minorHAnsi"/>
          <w:bCs/>
          <w:iCs/>
          <w:sz w:val="24"/>
        </w:rPr>
        <w:t>”</w:t>
      </w:r>
      <w:r w:rsidR="00AE600F" w:rsidRPr="00AE600F">
        <w:rPr>
          <w:rFonts w:asciiTheme="minorHAnsi" w:eastAsia="Georgia" w:hAnsiTheme="minorHAnsi" w:cstheme="minorHAnsi"/>
          <w:bCs/>
          <w:iCs/>
          <w:sz w:val="24"/>
        </w:rPr>
        <w:t xml:space="preserve">. </w:t>
      </w:r>
    </w:p>
    <w:p w14:paraId="1ED92A68" w14:textId="77777777" w:rsidR="00AE600F" w:rsidRPr="00AE600F" w:rsidRDefault="00AE600F" w:rsidP="00AE600F">
      <w:pPr>
        <w:spacing w:line="320" w:lineRule="exact"/>
        <w:ind w:rightChars="5" w:right="9"/>
        <w:jc w:val="both"/>
        <w:rPr>
          <w:rFonts w:asciiTheme="minorHAnsi" w:eastAsia="Georgia" w:hAnsiTheme="minorHAnsi" w:cstheme="minorHAnsi"/>
          <w:bCs/>
          <w:iCs/>
          <w:sz w:val="24"/>
        </w:rPr>
      </w:pPr>
    </w:p>
    <w:p w14:paraId="2CB312D1" w14:textId="20283CD2" w:rsidR="00AE600F" w:rsidRDefault="00AE600F" w:rsidP="00AE600F">
      <w:pPr>
        <w:spacing w:line="320" w:lineRule="exact"/>
        <w:ind w:rightChars="5" w:right="9"/>
        <w:jc w:val="both"/>
        <w:rPr>
          <w:rFonts w:asciiTheme="minorHAnsi" w:eastAsia="Georgia" w:hAnsiTheme="minorHAnsi" w:cstheme="minorHAnsi"/>
          <w:bCs/>
          <w:iCs/>
          <w:sz w:val="24"/>
        </w:rPr>
      </w:pPr>
      <w:r w:rsidRPr="00AE600F">
        <w:rPr>
          <w:rFonts w:asciiTheme="minorHAnsi" w:eastAsia="Georgia" w:hAnsiTheme="minorHAnsi" w:cstheme="minorHAnsi"/>
          <w:bCs/>
          <w:iCs/>
          <w:sz w:val="24"/>
        </w:rPr>
        <w:t xml:space="preserve">Fascynacja przyrodą i naturą obecna jest również w twórczości Jana </w:t>
      </w:r>
      <w:proofErr w:type="spellStart"/>
      <w:r w:rsidRPr="00AE600F">
        <w:rPr>
          <w:rFonts w:asciiTheme="minorHAnsi" w:eastAsia="Georgia" w:hAnsiTheme="minorHAnsi" w:cstheme="minorHAnsi"/>
          <w:bCs/>
          <w:iCs/>
          <w:sz w:val="24"/>
        </w:rPr>
        <w:t>Tarasina</w:t>
      </w:r>
      <w:proofErr w:type="spellEnd"/>
      <w:r w:rsidRPr="00AE600F">
        <w:rPr>
          <w:rFonts w:asciiTheme="minorHAnsi" w:eastAsia="Georgia" w:hAnsiTheme="minorHAnsi" w:cstheme="minorHAnsi"/>
          <w:bCs/>
          <w:iCs/>
          <w:sz w:val="24"/>
        </w:rPr>
        <w:t>. Jej wybitnym przykładem jest niewystawiany nigdy dotąd obraz „Przedmioty policzone” z 1977 roku, jedna z</w:t>
      </w:r>
      <w:r w:rsidR="00C139C3">
        <w:rPr>
          <w:rFonts w:asciiTheme="minorHAnsi" w:eastAsia="Georgia" w:hAnsiTheme="minorHAnsi" w:cstheme="minorHAnsi"/>
          <w:bCs/>
          <w:iCs/>
          <w:sz w:val="24"/>
        </w:rPr>
        <w:t> </w:t>
      </w:r>
      <w:r w:rsidRPr="00AE600F">
        <w:rPr>
          <w:rFonts w:asciiTheme="minorHAnsi" w:eastAsia="Georgia" w:hAnsiTheme="minorHAnsi" w:cstheme="minorHAnsi"/>
          <w:bCs/>
          <w:iCs/>
          <w:sz w:val="24"/>
        </w:rPr>
        <w:t xml:space="preserve">największych </w:t>
      </w:r>
      <w:r w:rsidR="005743D6">
        <w:rPr>
          <w:rFonts w:asciiTheme="minorHAnsi" w:eastAsia="Georgia" w:hAnsiTheme="minorHAnsi" w:cstheme="minorHAnsi"/>
          <w:bCs/>
          <w:iCs/>
          <w:sz w:val="24"/>
        </w:rPr>
        <w:t>atrakcji</w:t>
      </w:r>
      <w:r w:rsidRPr="00AE600F">
        <w:rPr>
          <w:rFonts w:asciiTheme="minorHAnsi" w:eastAsia="Georgia" w:hAnsiTheme="minorHAnsi" w:cstheme="minorHAnsi"/>
          <w:bCs/>
          <w:iCs/>
          <w:sz w:val="24"/>
        </w:rPr>
        <w:t xml:space="preserve"> majowej aukcji </w:t>
      </w:r>
      <w:r w:rsidR="00C139C3">
        <w:rPr>
          <w:rFonts w:asciiTheme="minorHAnsi" w:eastAsia="Georgia" w:hAnsiTheme="minorHAnsi" w:cstheme="minorHAnsi"/>
          <w:bCs/>
          <w:iCs/>
          <w:sz w:val="24"/>
        </w:rPr>
        <w:t xml:space="preserve">w </w:t>
      </w:r>
      <w:r w:rsidRPr="00AE600F">
        <w:rPr>
          <w:rFonts w:asciiTheme="minorHAnsi" w:eastAsia="Georgia" w:hAnsiTheme="minorHAnsi" w:cstheme="minorHAnsi"/>
          <w:bCs/>
          <w:iCs/>
          <w:sz w:val="24"/>
        </w:rPr>
        <w:t>DESA</w:t>
      </w:r>
      <w:r w:rsidR="00C139C3">
        <w:rPr>
          <w:rFonts w:asciiTheme="minorHAnsi" w:eastAsia="Georgia" w:hAnsiTheme="minorHAnsi" w:cstheme="minorHAnsi"/>
          <w:bCs/>
          <w:iCs/>
          <w:sz w:val="24"/>
        </w:rPr>
        <w:t xml:space="preserve"> Unicum</w:t>
      </w:r>
      <w:r w:rsidRPr="00AE600F">
        <w:rPr>
          <w:rFonts w:asciiTheme="minorHAnsi" w:eastAsia="Georgia" w:hAnsiTheme="minorHAnsi" w:cstheme="minorHAnsi"/>
          <w:bCs/>
          <w:iCs/>
          <w:sz w:val="24"/>
        </w:rPr>
        <w:t xml:space="preserve">. Płótno przedstawia przedmioty </w:t>
      </w:r>
      <w:r w:rsidR="00C139C3" w:rsidRPr="00AE600F">
        <w:rPr>
          <w:rFonts w:asciiTheme="minorHAnsi" w:eastAsia="Georgia" w:hAnsiTheme="minorHAnsi" w:cstheme="minorHAnsi"/>
          <w:bCs/>
          <w:iCs/>
          <w:sz w:val="24"/>
        </w:rPr>
        <w:t xml:space="preserve">– </w:t>
      </w:r>
      <w:r w:rsidRPr="00AE600F">
        <w:rPr>
          <w:rFonts w:asciiTheme="minorHAnsi" w:eastAsia="Georgia" w:hAnsiTheme="minorHAnsi" w:cstheme="minorHAnsi"/>
          <w:bCs/>
          <w:iCs/>
          <w:sz w:val="24"/>
        </w:rPr>
        <w:t>znaki zawieszone w nierzeczywistej przestrzeni, uporządkowane za pomocą równoległych lin</w:t>
      </w:r>
      <w:r>
        <w:rPr>
          <w:rFonts w:asciiTheme="minorHAnsi" w:eastAsia="Georgia" w:hAnsiTheme="minorHAnsi" w:cstheme="minorHAnsi"/>
          <w:bCs/>
          <w:iCs/>
          <w:sz w:val="24"/>
        </w:rPr>
        <w:t>ii, niczym</w:t>
      </w:r>
      <w:r w:rsidR="00C139C3">
        <w:rPr>
          <w:rFonts w:asciiTheme="minorHAnsi" w:eastAsia="Georgia" w:hAnsiTheme="minorHAnsi" w:cstheme="minorHAnsi"/>
          <w:bCs/>
          <w:iCs/>
          <w:sz w:val="24"/>
        </w:rPr>
        <w:t xml:space="preserve"> </w:t>
      </w:r>
      <w:r>
        <w:rPr>
          <w:rFonts w:asciiTheme="minorHAnsi" w:eastAsia="Georgia" w:hAnsiTheme="minorHAnsi" w:cstheme="minorHAnsi"/>
          <w:bCs/>
          <w:iCs/>
          <w:sz w:val="24"/>
        </w:rPr>
        <w:t xml:space="preserve">„rzeczy na półkach”. </w:t>
      </w:r>
    </w:p>
    <w:p w14:paraId="6B82CDAD" w14:textId="77777777" w:rsidR="00AE600F" w:rsidRPr="00AE600F" w:rsidRDefault="00AE600F" w:rsidP="00AE600F">
      <w:pPr>
        <w:spacing w:line="320" w:lineRule="exact"/>
        <w:ind w:rightChars="5" w:right="9"/>
        <w:jc w:val="both"/>
        <w:rPr>
          <w:rFonts w:asciiTheme="minorHAnsi" w:eastAsia="Georgia" w:hAnsiTheme="minorHAnsi" w:cstheme="minorHAnsi"/>
          <w:bCs/>
          <w:iCs/>
          <w:sz w:val="24"/>
        </w:rPr>
      </w:pPr>
    </w:p>
    <w:p w14:paraId="6CE5A3A1" w14:textId="64157625" w:rsidR="00AE600F" w:rsidRDefault="00AE600F" w:rsidP="00AE600F">
      <w:pPr>
        <w:spacing w:line="320" w:lineRule="exact"/>
        <w:ind w:rightChars="5" w:right="9"/>
        <w:jc w:val="both"/>
        <w:rPr>
          <w:rFonts w:asciiTheme="minorHAnsi" w:eastAsia="Georgia" w:hAnsiTheme="minorHAnsi" w:cstheme="minorHAnsi"/>
          <w:bCs/>
          <w:iCs/>
          <w:sz w:val="24"/>
        </w:rPr>
      </w:pPr>
      <w:r w:rsidRPr="00AE600F">
        <w:rPr>
          <w:rFonts w:asciiTheme="minorHAnsi" w:eastAsia="Georgia" w:hAnsiTheme="minorHAnsi" w:cstheme="minorHAnsi"/>
          <w:bCs/>
          <w:iCs/>
          <w:sz w:val="24"/>
        </w:rPr>
        <w:lastRenderedPageBreak/>
        <w:t>Polska jest jednym z najprężniej działających rynków sztuki op-art i abstrakcji geometrycznej na świecie, nurtu, który odmienił sztukę współczesną i na nowo zdefiniował poszukiwanie formy przez artystów</w:t>
      </w:r>
      <w:r w:rsidR="00845616">
        <w:rPr>
          <w:rFonts w:asciiTheme="minorHAnsi" w:eastAsia="Georgia" w:hAnsiTheme="minorHAnsi" w:cstheme="minorHAnsi"/>
          <w:bCs/>
          <w:iCs/>
          <w:sz w:val="24"/>
        </w:rPr>
        <w:t>-</w:t>
      </w:r>
      <w:r w:rsidRPr="00AE600F">
        <w:rPr>
          <w:rFonts w:asciiTheme="minorHAnsi" w:eastAsia="Georgia" w:hAnsiTheme="minorHAnsi" w:cstheme="minorHAnsi"/>
          <w:bCs/>
          <w:iCs/>
          <w:sz w:val="24"/>
        </w:rPr>
        <w:t>wizjonerów. Na zbliżającej się aukcji pojawią się jego największe sławy. Prezentowany obraz autorstwa jednego z ojców op</w:t>
      </w:r>
      <w:r w:rsidR="00B66B08">
        <w:rPr>
          <w:rFonts w:asciiTheme="minorHAnsi" w:eastAsia="Georgia" w:hAnsiTheme="minorHAnsi" w:cstheme="minorHAnsi"/>
          <w:bCs/>
          <w:iCs/>
          <w:sz w:val="24"/>
        </w:rPr>
        <w:t>-</w:t>
      </w:r>
      <w:r w:rsidRPr="00AE600F">
        <w:rPr>
          <w:rFonts w:asciiTheme="minorHAnsi" w:eastAsia="Georgia" w:hAnsiTheme="minorHAnsi" w:cstheme="minorHAnsi"/>
          <w:bCs/>
          <w:iCs/>
          <w:sz w:val="24"/>
        </w:rPr>
        <w:t xml:space="preserve">artu Victora </w:t>
      </w:r>
      <w:proofErr w:type="spellStart"/>
      <w:r w:rsidRPr="00AE600F">
        <w:rPr>
          <w:rFonts w:asciiTheme="minorHAnsi" w:eastAsia="Georgia" w:hAnsiTheme="minorHAnsi" w:cstheme="minorHAnsi"/>
          <w:bCs/>
          <w:iCs/>
          <w:sz w:val="24"/>
        </w:rPr>
        <w:t>Vasarely’ego</w:t>
      </w:r>
      <w:proofErr w:type="spellEnd"/>
      <w:r w:rsidRPr="00AE600F">
        <w:rPr>
          <w:rFonts w:asciiTheme="minorHAnsi" w:eastAsia="Georgia" w:hAnsiTheme="minorHAnsi" w:cstheme="minorHAnsi"/>
          <w:bCs/>
          <w:iCs/>
          <w:sz w:val="24"/>
        </w:rPr>
        <w:t xml:space="preserve"> „</w:t>
      </w:r>
      <w:proofErr w:type="spellStart"/>
      <w:r w:rsidRPr="00AE600F">
        <w:rPr>
          <w:rFonts w:asciiTheme="minorHAnsi" w:eastAsia="Georgia" w:hAnsiTheme="minorHAnsi" w:cstheme="minorHAnsi"/>
          <w:bCs/>
          <w:iCs/>
          <w:sz w:val="24"/>
        </w:rPr>
        <w:t>Tsika</w:t>
      </w:r>
      <w:proofErr w:type="spellEnd"/>
      <w:r w:rsidRPr="00AE600F">
        <w:rPr>
          <w:rFonts w:asciiTheme="minorHAnsi" w:eastAsia="Georgia" w:hAnsiTheme="minorHAnsi" w:cstheme="minorHAnsi"/>
          <w:bCs/>
          <w:iCs/>
          <w:sz w:val="24"/>
        </w:rPr>
        <w:t xml:space="preserve">” powstał w latach 70. Sztuka słynnego już wówczas twórcy nabrała w tym okresie subtelnej dekoracyjności. Malarz coraz częściej eksperymentował z kolorem i rozwijał mozaikowe układy swoich kompozycji. Wyraźne stały się </w:t>
      </w:r>
      <w:r>
        <w:rPr>
          <w:rFonts w:asciiTheme="minorHAnsi" w:eastAsia="Georgia" w:hAnsiTheme="minorHAnsi" w:cstheme="minorHAnsi"/>
          <w:bCs/>
          <w:iCs/>
          <w:sz w:val="24"/>
        </w:rPr>
        <w:t xml:space="preserve">też </w:t>
      </w:r>
      <w:r w:rsidRPr="00AE600F">
        <w:rPr>
          <w:rFonts w:asciiTheme="minorHAnsi" w:eastAsia="Georgia" w:hAnsiTheme="minorHAnsi" w:cstheme="minorHAnsi"/>
          <w:bCs/>
          <w:iCs/>
          <w:sz w:val="24"/>
        </w:rPr>
        <w:t>poszukiwania malarskiej głębi</w:t>
      </w:r>
      <w:r w:rsidR="00C139C3">
        <w:rPr>
          <w:rFonts w:asciiTheme="minorHAnsi" w:eastAsia="Georgia" w:hAnsiTheme="minorHAnsi" w:cstheme="minorHAnsi"/>
          <w:bCs/>
          <w:iCs/>
          <w:sz w:val="24"/>
        </w:rPr>
        <w:t xml:space="preserve">, </w:t>
      </w:r>
      <w:r w:rsidRPr="00AE600F">
        <w:rPr>
          <w:rFonts w:asciiTheme="minorHAnsi" w:eastAsia="Georgia" w:hAnsiTheme="minorHAnsi" w:cstheme="minorHAnsi"/>
          <w:bCs/>
          <w:iCs/>
          <w:sz w:val="24"/>
        </w:rPr>
        <w:t>wyraźnie widoczne w</w:t>
      </w:r>
      <w:r w:rsidR="005743D6">
        <w:rPr>
          <w:rFonts w:asciiTheme="minorHAnsi" w:eastAsia="Georgia" w:hAnsiTheme="minorHAnsi" w:cstheme="minorHAnsi"/>
          <w:bCs/>
          <w:iCs/>
          <w:sz w:val="24"/>
        </w:rPr>
        <w:t> </w:t>
      </w:r>
      <w:r w:rsidRPr="00AE600F">
        <w:rPr>
          <w:rFonts w:asciiTheme="minorHAnsi" w:eastAsia="Georgia" w:hAnsiTheme="minorHAnsi" w:cstheme="minorHAnsi"/>
          <w:bCs/>
          <w:iCs/>
          <w:sz w:val="24"/>
        </w:rPr>
        <w:t>kompozycji „</w:t>
      </w:r>
      <w:proofErr w:type="spellStart"/>
      <w:r w:rsidRPr="00AE600F">
        <w:rPr>
          <w:rFonts w:asciiTheme="minorHAnsi" w:eastAsia="Georgia" w:hAnsiTheme="minorHAnsi" w:cstheme="minorHAnsi"/>
          <w:bCs/>
          <w:iCs/>
          <w:sz w:val="24"/>
        </w:rPr>
        <w:t>Tsika</w:t>
      </w:r>
      <w:proofErr w:type="spellEnd"/>
      <w:r w:rsidRPr="00AE600F">
        <w:rPr>
          <w:rFonts w:asciiTheme="minorHAnsi" w:eastAsia="Georgia" w:hAnsiTheme="minorHAnsi" w:cstheme="minorHAnsi"/>
          <w:bCs/>
          <w:iCs/>
          <w:sz w:val="24"/>
        </w:rPr>
        <w:t>”.</w:t>
      </w:r>
    </w:p>
    <w:p w14:paraId="26624348" w14:textId="77777777" w:rsidR="006456FF" w:rsidRDefault="006456FF" w:rsidP="00AE600F">
      <w:pPr>
        <w:spacing w:line="320" w:lineRule="exact"/>
        <w:ind w:rightChars="5" w:right="9"/>
        <w:jc w:val="both"/>
        <w:rPr>
          <w:rFonts w:asciiTheme="minorHAnsi" w:eastAsia="Georgia" w:hAnsiTheme="minorHAnsi" w:cstheme="minorHAnsi"/>
          <w:bCs/>
          <w:iCs/>
          <w:sz w:val="24"/>
        </w:rPr>
      </w:pPr>
    </w:p>
    <w:p w14:paraId="40C3512C" w14:textId="2E0ACDA3" w:rsidR="00AE600F" w:rsidRDefault="000F5BA6" w:rsidP="00AE600F">
      <w:pPr>
        <w:spacing w:line="320" w:lineRule="exact"/>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Magnetyzująca fala</w:t>
      </w:r>
      <w:r w:rsidR="00AE600F" w:rsidRPr="00AE600F">
        <w:rPr>
          <w:rFonts w:asciiTheme="minorHAnsi" w:eastAsia="Georgia" w:hAnsiTheme="minorHAnsi" w:cstheme="minorHAnsi"/>
          <w:bCs/>
          <w:iCs/>
          <w:sz w:val="24"/>
        </w:rPr>
        <w:t xml:space="preserve"> </w:t>
      </w:r>
      <w:r w:rsidRPr="00AE600F">
        <w:rPr>
          <w:rFonts w:asciiTheme="minorHAnsi" w:eastAsia="Georgia" w:hAnsiTheme="minorHAnsi" w:cstheme="minorHAnsi"/>
          <w:bCs/>
          <w:iCs/>
          <w:sz w:val="24"/>
        </w:rPr>
        <w:t xml:space="preserve">„SU 11” </w:t>
      </w:r>
      <w:r w:rsidR="00AE600F" w:rsidRPr="00AE600F">
        <w:rPr>
          <w:rFonts w:asciiTheme="minorHAnsi" w:eastAsia="Georgia" w:hAnsiTheme="minorHAnsi" w:cstheme="minorHAnsi"/>
          <w:bCs/>
          <w:iCs/>
          <w:sz w:val="24"/>
        </w:rPr>
        <w:t xml:space="preserve">Wojciecha </w:t>
      </w:r>
      <w:proofErr w:type="spellStart"/>
      <w:r w:rsidR="00AE600F" w:rsidRPr="00AE600F">
        <w:rPr>
          <w:rFonts w:asciiTheme="minorHAnsi" w:eastAsia="Georgia" w:hAnsiTheme="minorHAnsi" w:cstheme="minorHAnsi"/>
          <w:bCs/>
          <w:iCs/>
          <w:sz w:val="24"/>
        </w:rPr>
        <w:t>Fangora</w:t>
      </w:r>
      <w:proofErr w:type="spellEnd"/>
      <w:r w:rsidR="00AE600F" w:rsidRPr="00AE600F">
        <w:rPr>
          <w:rFonts w:asciiTheme="minorHAnsi" w:eastAsia="Georgia" w:hAnsiTheme="minorHAnsi" w:cstheme="minorHAnsi"/>
          <w:bCs/>
          <w:iCs/>
          <w:sz w:val="24"/>
        </w:rPr>
        <w:t xml:space="preserve"> </w:t>
      </w:r>
      <w:r>
        <w:rPr>
          <w:rFonts w:asciiTheme="minorHAnsi" w:eastAsia="Georgia" w:hAnsiTheme="minorHAnsi" w:cstheme="minorHAnsi"/>
          <w:bCs/>
          <w:iCs/>
          <w:sz w:val="24"/>
        </w:rPr>
        <w:t>przywodzi na myśl czynność</w:t>
      </w:r>
      <w:r w:rsidR="00AE600F" w:rsidRPr="00AE600F">
        <w:rPr>
          <w:rFonts w:asciiTheme="minorHAnsi" w:eastAsia="Georgia" w:hAnsiTheme="minorHAnsi" w:cstheme="minorHAnsi"/>
          <w:bCs/>
          <w:iCs/>
          <w:sz w:val="24"/>
        </w:rPr>
        <w:t xml:space="preserve"> obserwowani</w:t>
      </w:r>
      <w:r>
        <w:rPr>
          <w:rFonts w:asciiTheme="minorHAnsi" w:eastAsia="Georgia" w:hAnsiTheme="minorHAnsi" w:cstheme="minorHAnsi"/>
          <w:bCs/>
          <w:iCs/>
          <w:sz w:val="24"/>
        </w:rPr>
        <w:t>a</w:t>
      </w:r>
      <w:r w:rsidR="00AE600F" w:rsidRPr="00AE600F">
        <w:rPr>
          <w:rFonts w:asciiTheme="minorHAnsi" w:eastAsia="Georgia" w:hAnsiTheme="minorHAnsi" w:cstheme="minorHAnsi"/>
          <w:bCs/>
          <w:iCs/>
          <w:sz w:val="24"/>
        </w:rPr>
        <w:t xml:space="preserve"> nieba przez teleskop, podczas którego, próbując uzyskać odpowiedni obraz, og</w:t>
      </w:r>
      <w:r w:rsidR="005743D6">
        <w:rPr>
          <w:rFonts w:asciiTheme="minorHAnsi" w:eastAsia="Georgia" w:hAnsiTheme="minorHAnsi" w:cstheme="minorHAnsi"/>
          <w:bCs/>
          <w:iCs/>
          <w:sz w:val="24"/>
        </w:rPr>
        <w:t>lądający wyostrza i rozmywa go.</w:t>
      </w:r>
      <w:r w:rsidR="00AE600F" w:rsidRPr="00AE600F">
        <w:rPr>
          <w:rFonts w:asciiTheme="minorHAnsi" w:eastAsia="Georgia" w:hAnsiTheme="minorHAnsi" w:cstheme="minorHAnsi"/>
          <w:bCs/>
          <w:iCs/>
          <w:sz w:val="24"/>
        </w:rPr>
        <w:t xml:space="preserve"> Ta znakomita praca powstała w 1972, </w:t>
      </w:r>
      <w:r w:rsidR="00AE600F">
        <w:rPr>
          <w:rFonts w:asciiTheme="minorHAnsi" w:eastAsia="Georgia" w:hAnsiTheme="minorHAnsi" w:cstheme="minorHAnsi"/>
          <w:bCs/>
          <w:iCs/>
          <w:sz w:val="24"/>
        </w:rPr>
        <w:t xml:space="preserve">gdy </w:t>
      </w:r>
      <w:proofErr w:type="spellStart"/>
      <w:r w:rsidR="00AE600F" w:rsidRPr="00AE600F">
        <w:rPr>
          <w:rFonts w:asciiTheme="minorHAnsi" w:eastAsia="Georgia" w:hAnsiTheme="minorHAnsi" w:cstheme="minorHAnsi"/>
          <w:bCs/>
          <w:iCs/>
          <w:sz w:val="24"/>
        </w:rPr>
        <w:t>Fangor</w:t>
      </w:r>
      <w:proofErr w:type="spellEnd"/>
      <w:r w:rsidR="00AE600F" w:rsidRPr="00AE600F">
        <w:rPr>
          <w:rFonts w:asciiTheme="minorHAnsi" w:eastAsia="Georgia" w:hAnsiTheme="minorHAnsi" w:cstheme="minorHAnsi"/>
          <w:bCs/>
          <w:iCs/>
          <w:sz w:val="24"/>
        </w:rPr>
        <w:t xml:space="preserve"> – jeden z</w:t>
      </w:r>
      <w:r w:rsidR="005743D6">
        <w:rPr>
          <w:rFonts w:asciiTheme="minorHAnsi" w:eastAsia="Georgia" w:hAnsiTheme="minorHAnsi" w:cstheme="minorHAnsi"/>
          <w:bCs/>
          <w:iCs/>
          <w:sz w:val="24"/>
        </w:rPr>
        <w:t> </w:t>
      </w:r>
      <w:r w:rsidR="00AE600F" w:rsidRPr="00AE600F">
        <w:rPr>
          <w:rFonts w:asciiTheme="minorHAnsi" w:eastAsia="Georgia" w:hAnsiTheme="minorHAnsi" w:cstheme="minorHAnsi"/>
          <w:bCs/>
          <w:iCs/>
          <w:sz w:val="24"/>
        </w:rPr>
        <w:t>najwybitniejszych polskich artystów, przełomowy twórca op-artu, a także miłośnik astronomii</w:t>
      </w:r>
      <w:r w:rsidR="00AC490B">
        <w:rPr>
          <w:rFonts w:asciiTheme="minorHAnsi" w:eastAsia="Georgia" w:hAnsiTheme="minorHAnsi" w:cstheme="minorHAnsi"/>
          <w:bCs/>
          <w:iCs/>
          <w:sz w:val="24"/>
        </w:rPr>
        <w:t xml:space="preserve"> </w:t>
      </w:r>
      <w:r w:rsidR="00AE600F" w:rsidRPr="00AE600F">
        <w:rPr>
          <w:rFonts w:asciiTheme="minorHAnsi" w:eastAsia="Georgia" w:hAnsiTheme="minorHAnsi" w:cstheme="minorHAnsi"/>
          <w:bCs/>
          <w:iCs/>
          <w:sz w:val="24"/>
        </w:rPr>
        <w:t xml:space="preserve">– był u szczytu swojej amerykańskiej kariery. Dwa lata wcześnie w Muzeum Guggenheima odbyła się jego indywidualna wystawa. Była to pierwsza w historii tej instytucji indywidualna ekspozycja prac artysty pochodzącego z Polski. Tytuł dzieła rozpoczynający się literami SU to oznaczenie pracowni w miejscowości </w:t>
      </w:r>
      <w:proofErr w:type="spellStart"/>
      <w:r w:rsidR="00AE600F" w:rsidRPr="00AE600F">
        <w:rPr>
          <w:rFonts w:asciiTheme="minorHAnsi" w:eastAsia="Georgia" w:hAnsiTheme="minorHAnsi" w:cstheme="minorHAnsi"/>
          <w:bCs/>
          <w:iCs/>
          <w:sz w:val="24"/>
        </w:rPr>
        <w:t>Summit</w:t>
      </w:r>
      <w:proofErr w:type="spellEnd"/>
      <w:r w:rsidR="00AE600F" w:rsidRPr="00AE600F">
        <w:rPr>
          <w:rFonts w:asciiTheme="minorHAnsi" w:eastAsia="Georgia" w:hAnsiTheme="minorHAnsi" w:cstheme="minorHAnsi"/>
          <w:bCs/>
          <w:iCs/>
          <w:sz w:val="24"/>
        </w:rPr>
        <w:t xml:space="preserve"> w stanie Nowy Jork, w którym powstała praca. Z</w:t>
      </w:r>
      <w:r w:rsidR="005743D6">
        <w:rPr>
          <w:rFonts w:asciiTheme="minorHAnsi" w:eastAsia="Georgia" w:hAnsiTheme="minorHAnsi" w:cstheme="minorHAnsi"/>
          <w:bCs/>
          <w:iCs/>
          <w:sz w:val="24"/>
        </w:rPr>
        <w:t> </w:t>
      </w:r>
      <w:r w:rsidR="00AE600F" w:rsidRPr="00AE600F">
        <w:rPr>
          <w:rFonts w:asciiTheme="minorHAnsi" w:eastAsia="Georgia" w:hAnsiTheme="minorHAnsi" w:cstheme="minorHAnsi"/>
          <w:bCs/>
          <w:iCs/>
          <w:sz w:val="24"/>
        </w:rPr>
        <w:t>kolei liczba 11 jest numerem porządkowym obrazów z omawianej serii.</w:t>
      </w:r>
    </w:p>
    <w:p w14:paraId="4D547AE7" w14:textId="77777777" w:rsidR="00AE600F" w:rsidRPr="00AE600F" w:rsidRDefault="00AE600F" w:rsidP="00AE600F">
      <w:pPr>
        <w:spacing w:line="320" w:lineRule="exact"/>
        <w:ind w:rightChars="5" w:right="9"/>
        <w:jc w:val="both"/>
        <w:rPr>
          <w:rFonts w:asciiTheme="minorHAnsi" w:eastAsia="Georgia" w:hAnsiTheme="minorHAnsi" w:cstheme="minorHAnsi"/>
          <w:bCs/>
          <w:iCs/>
          <w:sz w:val="24"/>
        </w:rPr>
      </w:pPr>
    </w:p>
    <w:p w14:paraId="200DDE3A" w14:textId="53B2D0C4" w:rsidR="00AE600F" w:rsidRDefault="00AE600F" w:rsidP="00AE600F">
      <w:pPr>
        <w:spacing w:line="320" w:lineRule="exact"/>
        <w:ind w:rightChars="5" w:right="9"/>
        <w:jc w:val="both"/>
        <w:rPr>
          <w:rFonts w:asciiTheme="minorHAnsi" w:eastAsia="Georgia" w:hAnsiTheme="minorHAnsi" w:cstheme="minorHAnsi"/>
          <w:bCs/>
          <w:iCs/>
          <w:sz w:val="24"/>
        </w:rPr>
      </w:pPr>
      <w:r w:rsidRPr="00AE600F">
        <w:rPr>
          <w:rFonts w:asciiTheme="minorHAnsi" w:eastAsia="Georgia" w:hAnsiTheme="minorHAnsi" w:cstheme="minorHAnsi"/>
          <w:bCs/>
          <w:iCs/>
          <w:sz w:val="24"/>
        </w:rPr>
        <w:t xml:space="preserve">Twórczość </w:t>
      </w:r>
      <w:proofErr w:type="spellStart"/>
      <w:r w:rsidRPr="00AE600F">
        <w:rPr>
          <w:rFonts w:asciiTheme="minorHAnsi" w:eastAsia="Georgia" w:hAnsiTheme="minorHAnsi" w:cstheme="minorHAnsi"/>
          <w:bCs/>
          <w:iCs/>
          <w:sz w:val="24"/>
        </w:rPr>
        <w:t>Vasarely’ego</w:t>
      </w:r>
      <w:proofErr w:type="spellEnd"/>
      <w:r w:rsidRPr="00AE600F">
        <w:rPr>
          <w:rFonts w:asciiTheme="minorHAnsi" w:eastAsia="Georgia" w:hAnsiTheme="minorHAnsi" w:cstheme="minorHAnsi"/>
          <w:bCs/>
          <w:iCs/>
          <w:sz w:val="24"/>
        </w:rPr>
        <w:t xml:space="preserve"> i </w:t>
      </w:r>
      <w:proofErr w:type="spellStart"/>
      <w:r w:rsidRPr="00AE600F">
        <w:rPr>
          <w:rFonts w:asciiTheme="minorHAnsi" w:eastAsia="Georgia" w:hAnsiTheme="minorHAnsi" w:cstheme="minorHAnsi"/>
          <w:bCs/>
          <w:iCs/>
          <w:sz w:val="24"/>
        </w:rPr>
        <w:t>Fangora</w:t>
      </w:r>
      <w:proofErr w:type="spellEnd"/>
      <w:r w:rsidRPr="00AE600F">
        <w:rPr>
          <w:rFonts w:asciiTheme="minorHAnsi" w:eastAsia="Georgia" w:hAnsiTheme="minorHAnsi" w:cstheme="minorHAnsi"/>
          <w:bCs/>
          <w:iCs/>
          <w:sz w:val="24"/>
        </w:rPr>
        <w:t xml:space="preserve"> </w:t>
      </w:r>
      <w:r w:rsidR="000F5BA6">
        <w:rPr>
          <w:rFonts w:asciiTheme="minorHAnsi" w:eastAsia="Georgia" w:hAnsiTheme="minorHAnsi" w:cstheme="minorHAnsi"/>
          <w:bCs/>
          <w:iCs/>
          <w:sz w:val="24"/>
        </w:rPr>
        <w:t xml:space="preserve">została pokazana </w:t>
      </w:r>
      <w:r w:rsidRPr="00AE600F">
        <w:rPr>
          <w:rFonts w:asciiTheme="minorHAnsi" w:eastAsia="Georgia" w:hAnsiTheme="minorHAnsi" w:cstheme="minorHAnsi"/>
          <w:bCs/>
          <w:iCs/>
          <w:sz w:val="24"/>
        </w:rPr>
        <w:t xml:space="preserve">w 1965 roku na </w:t>
      </w:r>
      <w:r w:rsidR="000F5BA6">
        <w:rPr>
          <w:rFonts w:asciiTheme="minorHAnsi" w:eastAsia="Georgia" w:hAnsiTheme="minorHAnsi" w:cstheme="minorHAnsi"/>
          <w:bCs/>
          <w:iCs/>
          <w:sz w:val="24"/>
        </w:rPr>
        <w:t xml:space="preserve">jednej z najważniejszych </w:t>
      </w:r>
      <w:r w:rsidRPr="00AE600F">
        <w:rPr>
          <w:rFonts w:asciiTheme="minorHAnsi" w:eastAsia="Georgia" w:hAnsiTheme="minorHAnsi" w:cstheme="minorHAnsi"/>
          <w:bCs/>
          <w:iCs/>
          <w:sz w:val="24"/>
        </w:rPr>
        <w:t xml:space="preserve"> wystaw nurtu op-art </w:t>
      </w:r>
      <w:r w:rsidR="005743D6">
        <w:rPr>
          <w:rFonts w:asciiTheme="minorHAnsi" w:eastAsia="Georgia" w:hAnsiTheme="minorHAnsi" w:cstheme="minorHAnsi"/>
          <w:bCs/>
          <w:iCs/>
          <w:sz w:val="24"/>
        </w:rPr>
        <w:t xml:space="preserve">„The </w:t>
      </w:r>
      <w:proofErr w:type="spellStart"/>
      <w:r w:rsidR="005743D6">
        <w:rPr>
          <w:rFonts w:asciiTheme="minorHAnsi" w:eastAsia="Georgia" w:hAnsiTheme="minorHAnsi" w:cstheme="minorHAnsi"/>
          <w:bCs/>
          <w:iCs/>
          <w:sz w:val="24"/>
        </w:rPr>
        <w:t>Responsive</w:t>
      </w:r>
      <w:proofErr w:type="spellEnd"/>
      <w:r w:rsidR="005743D6">
        <w:rPr>
          <w:rFonts w:asciiTheme="minorHAnsi" w:eastAsia="Georgia" w:hAnsiTheme="minorHAnsi" w:cstheme="minorHAnsi"/>
          <w:bCs/>
          <w:iCs/>
          <w:sz w:val="24"/>
        </w:rPr>
        <w:t xml:space="preserve"> </w:t>
      </w:r>
      <w:proofErr w:type="spellStart"/>
      <w:r w:rsidR="005743D6">
        <w:rPr>
          <w:rFonts w:asciiTheme="minorHAnsi" w:eastAsia="Georgia" w:hAnsiTheme="minorHAnsi" w:cstheme="minorHAnsi"/>
          <w:bCs/>
          <w:iCs/>
          <w:sz w:val="24"/>
        </w:rPr>
        <w:t>Eye</w:t>
      </w:r>
      <w:proofErr w:type="spellEnd"/>
      <w:r w:rsidR="005743D6">
        <w:rPr>
          <w:rFonts w:asciiTheme="minorHAnsi" w:eastAsia="Georgia" w:hAnsiTheme="minorHAnsi" w:cstheme="minorHAnsi"/>
          <w:bCs/>
          <w:iCs/>
          <w:sz w:val="24"/>
        </w:rPr>
        <w:t xml:space="preserve">” </w:t>
      </w:r>
      <w:proofErr w:type="spellStart"/>
      <w:r w:rsidRPr="00AE600F">
        <w:rPr>
          <w:rFonts w:asciiTheme="minorHAnsi" w:eastAsia="Georgia" w:hAnsiTheme="minorHAnsi" w:cstheme="minorHAnsi"/>
          <w:bCs/>
          <w:iCs/>
          <w:sz w:val="24"/>
        </w:rPr>
        <w:t>MoMA</w:t>
      </w:r>
      <w:proofErr w:type="spellEnd"/>
      <w:r w:rsidRPr="00AE600F">
        <w:rPr>
          <w:rFonts w:asciiTheme="minorHAnsi" w:eastAsia="Georgia" w:hAnsiTheme="minorHAnsi" w:cstheme="minorHAnsi"/>
          <w:bCs/>
          <w:iCs/>
          <w:sz w:val="24"/>
        </w:rPr>
        <w:t xml:space="preserve">. Wziął w niej udział również </w:t>
      </w:r>
      <w:proofErr w:type="spellStart"/>
      <w:r w:rsidRPr="00AE600F">
        <w:rPr>
          <w:rFonts w:asciiTheme="minorHAnsi" w:eastAsia="Georgia" w:hAnsiTheme="minorHAnsi" w:cstheme="minorHAnsi"/>
          <w:bCs/>
          <w:iCs/>
          <w:sz w:val="24"/>
        </w:rPr>
        <w:t>Tada</w:t>
      </w:r>
      <w:r>
        <w:rPr>
          <w:rFonts w:asciiTheme="minorHAnsi" w:eastAsia="Georgia" w:hAnsiTheme="minorHAnsi" w:cstheme="minorHAnsi"/>
          <w:bCs/>
          <w:iCs/>
          <w:sz w:val="24"/>
        </w:rPr>
        <w:t>sky</w:t>
      </w:r>
      <w:proofErr w:type="spellEnd"/>
      <w:r>
        <w:rPr>
          <w:rFonts w:asciiTheme="minorHAnsi" w:eastAsia="Georgia" w:hAnsiTheme="minorHAnsi" w:cstheme="minorHAnsi"/>
          <w:bCs/>
          <w:iCs/>
          <w:sz w:val="24"/>
        </w:rPr>
        <w:t xml:space="preserve">, czyli </w:t>
      </w:r>
      <w:proofErr w:type="spellStart"/>
      <w:r>
        <w:rPr>
          <w:rFonts w:asciiTheme="minorHAnsi" w:eastAsia="Georgia" w:hAnsiTheme="minorHAnsi" w:cstheme="minorHAnsi"/>
          <w:bCs/>
          <w:iCs/>
          <w:sz w:val="24"/>
        </w:rPr>
        <w:t>Tadasuke</w:t>
      </w:r>
      <w:proofErr w:type="spellEnd"/>
      <w:r>
        <w:rPr>
          <w:rFonts w:asciiTheme="minorHAnsi" w:eastAsia="Georgia" w:hAnsiTheme="minorHAnsi" w:cstheme="minorHAnsi"/>
          <w:bCs/>
          <w:iCs/>
          <w:sz w:val="24"/>
        </w:rPr>
        <w:t xml:space="preserve"> </w:t>
      </w:r>
      <w:proofErr w:type="spellStart"/>
      <w:r>
        <w:rPr>
          <w:rFonts w:asciiTheme="minorHAnsi" w:eastAsia="Georgia" w:hAnsiTheme="minorHAnsi" w:cstheme="minorHAnsi"/>
          <w:bCs/>
          <w:iCs/>
          <w:sz w:val="24"/>
        </w:rPr>
        <w:t>Kuwayama</w:t>
      </w:r>
      <w:proofErr w:type="spellEnd"/>
      <w:r>
        <w:rPr>
          <w:rFonts w:asciiTheme="minorHAnsi" w:eastAsia="Georgia" w:hAnsiTheme="minorHAnsi" w:cstheme="minorHAnsi"/>
          <w:bCs/>
          <w:iCs/>
          <w:sz w:val="24"/>
        </w:rPr>
        <w:t>,</w:t>
      </w:r>
      <w:r w:rsidRPr="00AE600F">
        <w:rPr>
          <w:rFonts w:asciiTheme="minorHAnsi" w:eastAsia="Georgia" w:hAnsiTheme="minorHAnsi" w:cstheme="minorHAnsi"/>
          <w:bCs/>
          <w:iCs/>
          <w:sz w:val="24"/>
        </w:rPr>
        <w:t xml:space="preserve"> jeden z najważniejszych twórców sztuki optycznej. Na majowej aukcji pod młotek trafi</w:t>
      </w:r>
      <w:r w:rsidR="005743D6">
        <w:rPr>
          <w:rFonts w:asciiTheme="minorHAnsi" w:eastAsia="Georgia" w:hAnsiTheme="minorHAnsi" w:cstheme="minorHAnsi"/>
          <w:bCs/>
          <w:iCs/>
          <w:sz w:val="24"/>
        </w:rPr>
        <w:t xml:space="preserve"> płótno „C-200”</w:t>
      </w:r>
      <w:r w:rsidRPr="00AE600F">
        <w:rPr>
          <w:rFonts w:asciiTheme="minorHAnsi" w:eastAsia="Georgia" w:hAnsiTheme="minorHAnsi" w:cstheme="minorHAnsi"/>
          <w:bCs/>
          <w:iCs/>
          <w:sz w:val="24"/>
        </w:rPr>
        <w:t xml:space="preserve"> stworzone przez japońskiego malarza w roku głośnej ekspozycji. Lata 60. stanowią dla kolekcjonerów najważniejsz</w:t>
      </w:r>
      <w:r>
        <w:rPr>
          <w:rFonts w:asciiTheme="minorHAnsi" w:eastAsia="Georgia" w:hAnsiTheme="minorHAnsi" w:cstheme="minorHAnsi"/>
          <w:bCs/>
          <w:iCs/>
          <w:sz w:val="24"/>
        </w:rPr>
        <w:t xml:space="preserve">y okres jego twórczości, a </w:t>
      </w:r>
      <w:r w:rsidR="005743D6">
        <w:rPr>
          <w:rFonts w:asciiTheme="minorHAnsi" w:eastAsia="Georgia" w:hAnsiTheme="minorHAnsi" w:cstheme="minorHAnsi"/>
          <w:bCs/>
          <w:iCs/>
          <w:sz w:val="24"/>
        </w:rPr>
        <w:t>„C-200”</w:t>
      </w:r>
      <w:r w:rsidR="00AC490B">
        <w:rPr>
          <w:rFonts w:asciiTheme="minorHAnsi" w:eastAsia="Georgia" w:hAnsiTheme="minorHAnsi" w:cstheme="minorHAnsi"/>
          <w:bCs/>
          <w:iCs/>
          <w:sz w:val="24"/>
        </w:rPr>
        <w:t xml:space="preserve"> </w:t>
      </w:r>
      <w:r w:rsidR="00FD142E">
        <w:rPr>
          <w:rFonts w:asciiTheme="minorHAnsi" w:eastAsia="Georgia" w:hAnsiTheme="minorHAnsi" w:cstheme="minorHAnsi"/>
          <w:bCs/>
          <w:iCs/>
          <w:sz w:val="24"/>
        </w:rPr>
        <w:t>jest</w:t>
      </w:r>
      <w:r w:rsidRPr="00AE600F">
        <w:rPr>
          <w:rFonts w:asciiTheme="minorHAnsi" w:eastAsia="Georgia" w:hAnsiTheme="minorHAnsi" w:cstheme="minorHAnsi"/>
          <w:bCs/>
          <w:iCs/>
          <w:sz w:val="24"/>
        </w:rPr>
        <w:t xml:space="preserve"> </w:t>
      </w:r>
      <w:r w:rsidR="00FD142E">
        <w:rPr>
          <w:rFonts w:asciiTheme="minorHAnsi" w:eastAsia="Georgia" w:hAnsiTheme="minorHAnsi" w:cstheme="minorHAnsi"/>
          <w:bCs/>
          <w:iCs/>
          <w:sz w:val="24"/>
        </w:rPr>
        <w:t xml:space="preserve">jej </w:t>
      </w:r>
      <w:r w:rsidRPr="00AE600F">
        <w:rPr>
          <w:rFonts w:asciiTheme="minorHAnsi" w:eastAsia="Georgia" w:hAnsiTheme="minorHAnsi" w:cstheme="minorHAnsi"/>
          <w:bCs/>
          <w:iCs/>
          <w:sz w:val="24"/>
        </w:rPr>
        <w:t>moment</w:t>
      </w:r>
      <w:r w:rsidR="00FD142E">
        <w:rPr>
          <w:rFonts w:asciiTheme="minorHAnsi" w:eastAsia="Georgia" w:hAnsiTheme="minorHAnsi" w:cstheme="minorHAnsi"/>
          <w:bCs/>
          <w:iCs/>
          <w:sz w:val="24"/>
        </w:rPr>
        <w:t>em</w:t>
      </w:r>
      <w:r w:rsidRPr="00AE600F">
        <w:rPr>
          <w:rFonts w:asciiTheme="minorHAnsi" w:eastAsia="Georgia" w:hAnsiTheme="minorHAnsi" w:cstheme="minorHAnsi"/>
          <w:bCs/>
          <w:iCs/>
          <w:sz w:val="24"/>
        </w:rPr>
        <w:t xml:space="preserve"> przełomowy</w:t>
      </w:r>
      <w:r w:rsidR="00FD142E">
        <w:rPr>
          <w:rFonts w:asciiTheme="minorHAnsi" w:eastAsia="Georgia" w:hAnsiTheme="minorHAnsi" w:cstheme="minorHAnsi"/>
          <w:bCs/>
          <w:iCs/>
          <w:sz w:val="24"/>
        </w:rPr>
        <w:t>m</w:t>
      </w:r>
      <w:r w:rsidRPr="00AE600F">
        <w:rPr>
          <w:rFonts w:asciiTheme="minorHAnsi" w:eastAsia="Georgia" w:hAnsiTheme="minorHAnsi" w:cstheme="minorHAnsi"/>
          <w:bCs/>
          <w:iCs/>
          <w:sz w:val="24"/>
        </w:rPr>
        <w:t xml:space="preserve">, w którym </w:t>
      </w:r>
      <w:r w:rsidR="00FD142E">
        <w:rPr>
          <w:rFonts w:asciiTheme="minorHAnsi" w:eastAsia="Georgia" w:hAnsiTheme="minorHAnsi" w:cstheme="minorHAnsi"/>
          <w:bCs/>
          <w:iCs/>
          <w:sz w:val="24"/>
        </w:rPr>
        <w:t xml:space="preserve">malarz </w:t>
      </w:r>
      <w:r w:rsidRPr="00AE600F">
        <w:rPr>
          <w:rFonts w:asciiTheme="minorHAnsi" w:eastAsia="Georgia" w:hAnsiTheme="minorHAnsi" w:cstheme="minorHAnsi"/>
          <w:bCs/>
          <w:iCs/>
          <w:sz w:val="24"/>
        </w:rPr>
        <w:t xml:space="preserve">rozpoczął nowy etap poszukiwań wyobrażonej przestrzeni. </w:t>
      </w:r>
    </w:p>
    <w:p w14:paraId="25662765" w14:textId="77777777" w:rsidR="00AE600F" w:rsidRPr="00AE600F" w:rsidRDefault="00AE600F" w:rsidP="00AE600F">
      <w:pPr>
        <w:spacing w:line="320" w:lineRule="exact"/>
        <w:ind w:rightChars="5" w:right="9"/>
        <w:jc w:val="both"/>
        <w:rPr>
          <w:rFonts w:asciiTheme="minorHAnsi" w:eastAsia="Georgia" w:hAnsiTheme="minorHAnsi" w:cstheme="minorHAnsi"/>
          <w:bCs/>
          <w:iCs/>
          <w:sz w:val="24"/>
        </w:rPr>
      </w:pPr>
    </w:p>
    <w:p w14:paraId="4F13175C" w14:textId="37D24045" w:rsidR="00AE600F" w:rsidRDefault="00AE600F" w:rsidP="005743D6">
      <w:pPr>
        <w:spacing w:line="320" w:lineRule="exact"/>
        <w:ind w:rightChars="5" w:right="9"/>
        <w:jc w:val="both"/>
        <w:rPr>
          <w:rFonts w:asciiTheme="minorHAnsi" w:eastAsia="Georgia" w:hAnsiTheme="minorHAnsi" w:cstheme="minorHAnsi"/>
          <w:bCs/>
          <w:iCs/>
          <w:sz w:val="24"/>
        </w:rPr>
      </w:pPr>
      <w:r w:rsidRPr="00AE600F">
        <w:rPr>
          <w:rFonts w:asciiTheme="minorHAnsi" w:eastAsia="Georgia" w:hAnsiTheme="minorHAnsi" w:cstheme="minorHAnsi"/>
          <w:bCs/>
          <w:iCs/>
          <w:sz w:val="24"/>
        </w:rPr>
        <w:t xml:space="preserve">Na majowej </w:t>
      </w:r>
      <w:r w:rsidR="008125E8" w:rsidRPr="00AE600F">
        <w:rPr>
          <w:rFonts w:asciiTheme="minorHAnsi" w:eastAsia="Georgia" w:hAnsiTheme="minorHAnsi" w:cstheme="minorHAnsi"/>
          <w:bCs/>
          <w:iCs/>
          <w:sz w:val="24"/>
        </w:rPr>
        <w:t xml:space="preserve">aukcji </w:t>
      </w:r>
      <w:r w:rsidR="005D030B">
        <w:rPr>
          <w:rFonts w:asciiTheme="minorHAnsi" w:eastAsia="Georgia" w:hAnsiTheme="minorHAnsi" w:cstheme="minorHAnsi"/>
          <w:bCs/>
          <w:iCs/>
          <w:sz w:val="24"/>
        </w:rPr>
        <w:t xml:space="preserve">mocno </w:t>
      </w:r>
      <w:r w:rsidR="00FD142E">
        <w:rPr>
          <w:rFonts w:asciiTheme="minorHAnsi" w:eastAsia="Georgia" w:hAnsiTheme="minorHAnsi" w:cstheme="minorHAnsi"/>
          <w:bCs/>
          <w:iCs/>
          <w:sz w:val="24"/>
        </w:rPr>
        <w:t xml:space="preserve">reprezentowana będzie </w:t>
      </w:r>
      <w:r w:rsidRPr="00AE600F">
        <w:rPr>
          <w:rFonts w:asciiTheme="minorHAnsi" w:eastAsia="Georgia" w:hAnsiTheme="minorHAnsi" w:cstheme="minorHAnsi"/>
          <w:bCs/>
          <w:iCs/>
          <w:sz w:val="24"/>
        </w:rPr>
        <w:t xml:space="preserve">twórczość kobieca po 1945 roku. W ofercie znajdą się </w:t>
      </w:r>
      <w:r w:rsidR="00FD142E">
        <w:rPr>
          <w:rFonts w:asciiTheme="minorHAnsi" w:eastAsia="Georgia" w:hAnsiTheme="minorHAnsi" w:cstheme="minorHAnsi"/>
          <w:bCs/>
          <w:iCs/>
          <w:sz w:val="24"/>
        </w:rPr>
        <w:t>prace jej najważniejszych przedstawicielek:</w:t>
      </w:r>
      <w:r w:rsidR="005743D6">
        <w:rPr>
          <w:rFonts w:asciiTheme="minorHAnsi" w:eastAsia="Georgia" w:hAnsiTheme="minorHAnsi" w:cstheme="minorHAnsi"/>
          <w:bCs/>
          <w:iCs/>
          <w:sz w:val="24"/>
        </w:rPr>
        <w:t xml:space="preserve"> „Ofiara I” (</w:t>
      </w:r>
      <w:r w:rsidR="00FD142E">
        <w:rPr>
          <w:rFonts w:asciiTheme="minorHAnsi" w:eastAsia="Georgia" w:hAnsiTheme="minorHAnsi" w:cstheme="minorHAnsi"/>
          <w:bCs/>
          <w:iCs/>
          <w:sz w:val="24"/>
        </w:rPr>
        <w:t>1989</w:t>
      </w:r>
      <w:r w:rsidR="005743D6">
        <w:rPr>
          <w:rFonts w:asciiTheme="minorHAnsi" w:eastAsia="Georgia" w:hAnsiTheme="minorHAnsi" w:cstheme="minorHAnsi"/>
          <w:bCs/>
          <w:iCs/>
          <w:sz w:val="24"/>
        </w:rPr>
        <w:t>)</w:t>
      </w:r>
      <w:r w:rsidR="005743D6" w:rsidRPr="005743D6">
        <w:rPr>
          <w:rFonts w:asciiTheme="minorHAnsi" w:eastAsia="Georgia" w:hAnsiTheme="minorHAnsi" w:cstheme="minorHAnsi"/>
          <w:bCs/>
          <w:iCs/>
          <w:sz w:val="24"/>
        </w:rPr>
        <w:t xml:space="preserve"> </w:t>
      </w:r>
      <w:r w:rsidR="005743D6">
        <w:rPr>
          <w:rFonts w:asciiTheme="minorHAnsi" w:eastAsia="Georgia" w:hAnsiTheme="minorHAnsi" w:cstheme="minorHAnsi"/>
          <w:bCs/>
          <w:iCs/>
          <w:sz w:val="24"/>
        </w:rPr>
        <w:t>Izabelli Gustowskiej</w:t>
      </w:r>
      <w:r w:rsidR="00FD142E">
        <w:rPr>
          <w:rFonts w:asciiTheme="minorHAnsi" w:eastAsia="Georgia" w:hAnsiTheme="minorHAnsi" w:cstheme="minorHAnsi"/>
          <w:bCs/>
          <w:iCs/>
          <w:sz w:val="24"/>
        </w:rPr>
        <w:t>,</w:t>
      </w:r>
      <w:r w:rsidR="005743D6">
        <w:rPr>
          <w:rFonts w:asciiTheme="minorHAnsi" w:eastAsia="Georgia" w:hAnsiTheme="minorHAnsi" w:cstheme="minorHAnsi"/>
          <w:bCs/>
          <w:iCs/>
          <w:sz w:val="24"/>
        </w:rPr>
        <w:t xml:space="preserve"> „</w:t>
      </w:r>
      <w:r w:rsidRPr="00AE600F">
        <w:rPr>
          <w:rFonts w:asciiTheme="minorHAnsi" w:eastAsia="Georgia" w:hAnsiTheme="minorHAnsi" w:cstheme="minorHAnsi"/>
          <w:bCs/>
          <w:iCs/>
          <w:sz w:val="24"/>
        </w:rPr>
        <w:t>E</w:t>
      </w:r>
      <w:r w:rsidR="005743D6">
        <w:rPr>
          <w:rFonts w:asciiTheme="minorHAnsi" w:eastAsia="Georgia" w:hAnsiTheme="minorHAnsi" w:cstheme="minorHAnsi"/>
          <w:bCs/>
          <w:iCs/>
          <w:sz w:val="24"/>
        </w:rPr>
        <w:t xml:space="preserve">pingle en </w:t>
      </w:r>
      <w:proofErr w:type="spellStart"/>
      <w:r w:rsidR="005743D6">
        <w:rPr>
          <w:rFonts w:asciiTheme="minorHAnsi" w:eastAsia="Georgia" w:hAnsiTheme="minorHAnsi" w:cstheme="minorHAnsi"/>
          <w:bCs/>
          <w:iCs/>
          <w:sz w:val="24"/>
        </w:rPr>
        <w:t>couleur</w:t>
      </w:r>
      <w:proofErr w:type="spellEnd"/>
      <w:r w:rsidR="005743D6">
        <w:rPr>
          <w:rFonts w:asciiTheme="minorHAnsi" w:eastAsia="Georgia" w:hAnsiTheme="minorHAnsi" w:cstheme="minorHAnsi"/>
          <w:bCs/>
          <w:iCs/>
          <w:sz w:val="24"/>
        </w:rPr>
        <w:t>”</w:t>
      </w:r>
      <w:r w:rsidR="00FD142E">
        <w:rPr>
          <w:rFonts w:asciiTheme="minorHAnsi" w:eastAsia="Georgia" w:hAnsiTheme="minorHAnsi" w:cstheme="minorHAnsi"/>
          <w:bCs/>
          <w:iCs/>
          <w:sz w:val="24"/>
        </w:rPr>
        <w:t xml:space="preserve"> </w:t>
      </w:r>
      <w:r w:rsidR="005743D6">
        <w:rPr>
          <w:rFonts w:asciiTheme="minorHAnsi" w:eastAsia="Georgia" w:hAnsiTheme="minorHAnsi" w:cstheme="minorHAnsi"/>
          <w:bCs/>
          <w:iCs/>
          <w:sz w:val="24"/>
        </w:rPr>
        <w:t xml:space="preserve">(1999) Teresy Tyszkiewicz, </w:t>
      </w:r>
      <w:r w:rsidR="00FD142E">
        <w:rPr>
          <w:rFonts w:asciiTheme="minorHAnsi" w:eastAsia="Georgia" w:hAnsiTheme="minorHAnsi" w:cstheme="minorHAnsi"/>
          <w:bCs/>
          <w:iCs/>
          <w:sz w:val="24"/>
        </w:rPr>
        <w:t>„Z pamiętnika”</w:t>
      </w:r>
      <w:r w:rsidR="005743D6">
        <w:rPr>
          <w:rFonts w:asciiTheme="minorHAnsi" w:eastAsia="Georgia" w:hAnsiTheme="minorHAnsi" w:cstheme="minorHAnsi"/>
          <w:bCs/>
          <w:iCs/>
          <w:sz w:val="24"/>
        </w:rPr>
        <w:t xml:space="preserve"> (</w:t>
      </w:r>
      <w:r w:rsidR="00FD142E">
        <w:rPr>
          <w:rFonts w:asciiTheme="minorHAnsi" w:eastAsia="Georgia" w:hAnsiTheme="minorHAnsi" w:cstheme="minorHAnsi"/>
          <w:bCs/>
          <w:iCs/>
          <w:sz w:val="24"/>
        </w:rPr>
        <w:t>1969</w:t>
      </w:r>
      <w:r w:rsidR="005743D6">
        <w:rPr>
          <w:rFonts w:asciiTheme="minorHAnsi" w:eastAsia="Georgia" w:hAnsiTheme="minorHAnsi" w:cstheme="minorHAnsi"/>
          <w:bCs/>
          <w:iCs/>
          <w:sz w:val="24"/>
        </w:rPr>
        <w:t xml:space="preserve">) Erny </w:t>
      </w:r>
      <w:proofErr w:type="spellStart"/>
      <w:r w:rsidR="005743D6">
        <w:rPr>
          <w:rFonts w:asciiTheme="minorHAnsi" w:eastAsia="Georgia" w:hAnsiTheme="minorHAnsi" w:cstheme="minorHAnsi"/>
          <w:bCs/>
          <w:iCs/>
          <w:sz w:val="24"/>
        </w:rPr>
        <w:t>Rosenstein</w:t>
      </w:r>
      <w:proofErr w:type="spellEnd"/>
      <w:r w:rsidR="005743D6">
        <w:rPr>
          <w:rFonts w:asciiTheme="minorHAnsi" w:eastAsia="Georgia" w:hAnsiTheme="minorHAnsi" w:cstheme="minorHAnsi"/>
          <w:bCs/>
          <w:iCs/>
          <w:sz w:val="24"/>
        </w:rPr>
        <w:t xml:space="preserve"> czy</w:t>
      </w:r>
      <w:r w:rsidR="00B66B08">
        <w:rPr>
          <w:rFonts w:asciiTheme="minorHAnsi" w:eastAsia="Georgia" w:hAnsiTheme="minorHAnsi" w:cstheme="minorHAnsi"/>
          <w:bCs/>
          <w:iCs/>
          <w:sz w:val="24"/>
        </w:rPr>
        <w:t xml:space="preserve"> </w:t>
      </w:r>
      <w:r w:rsidR="005743D6">
        <w:rPr>
          <w:rFonts w:asciiTheme="minorHAnsi" w:eastAsia="Georgia" w:hAnsiTheme="minorHAnsi" w:cstheme="minorHAnsi"/>
          <w:bCs/>
          <w:iCs/>
          <w:sz w:val="24"/>
        </w:rPr>
        <w:t>„</w:t>
      </w:r>
      <w:r w:rsidRPr="00AE600F">
        <w:rPr>
          <w:rFonts w:asciiTheme="minorHAnsi" w:eastAsia="Georgia" w:hAnsiTheme="minorHAnsi" w:cstheme="minorHAnsi"/>
          <w:bCs/>
          <w:iCs/>
          <w:sz w:val="24"/>
        </w:rPr>
        <w:t xml:space="preserve">Kabaret" </w:t>
      </w:r>
      <w:r w:rsidR="005743D6">
        <w:rPr>
          <w:rFonts w:asciiTheme="minorHAnsi" w:eastAsia="Georgia" w:hAnsiTheme="minorHAnsi" w:cstheme="minorHAnsi"/>
          <w:bCs/>
          <w:iCs/>
          <w:sz w:val="24"/>
        </w:rPr>
        <w:t>(</w:t>
      </w:r>
      <w:r w:rsidRPr="00AE600F">
        <w:rPr>
          <w:rFonts w:asciiTheme="minorHAnsi" w:eastAsia="Georgia" w:hAnsiTheme="minorHAnsi" w:cstheme="minorHAnsi"/>
          <w:bCs/>
          <w:iCs/>
          <w:sz w:val="24"/>
        </w:rPr>
        <w:t>1997</w:t>
      </w:r>
      <w:r w:rsidR="00B66B08">
        <w:rPr>
          <w:rFonts w:asciiTheme="minorHAnsi" w:eastAsia="Georgia" w:hAnsiTheme="minorHAnsi" w:cstheme="minorHAnsi"/>
          <w:bCs/>
          <w:iCs/>
          <w:sz w:val="24"/>
        </w:rPr>
        <w:t>) z cyklu „Figury Magiczne”</w:t>
      </w:r>
      <w:r w:rsidR="005743D6">
        <w:rPr>
          <w:rFonts w:asciiTheme="minorHAnsi" w:eastAsia="Georgia" w:hAnsiTheme="minorHAnsi" w:cstheme="minorHAnsi"/>
          <w:bCs/>
          <w:iCs/>
          <w:sz w:val="24"/>
        </w:rPr>
        <w:t xml:space="preserve"> </w:t>
      </w:r>
      <w:r w:rsidR="00B66B08">
        <w:rPr>
          <w:rFonts w:asciiTheme="minorHAnsi" w:eastAsia="Georgia" w:hAnsiTheme="minorHAnsi" w:cstheme="minorHAnsi"/>
          <w:bCs/>
          <w:iCs/>
          <w:sz w:val="24"/>
        </w:rPr>
        <w:t>Teresy</w:t>
      </w:r>
      <w:r w:rsidR="005743D6">
        <w:rPr>
          <w:rFonts w:asciiTheme="minorHAnsi" w:eastAsia="Georgia" w:hAnsiTheme="minorHAnsi" w:cstheme="minorHAnsi"/>
          <w:bCs/>
          <w:iCs/>
          <w:sz w:val="24"/>
        </w:rPr>
        <w:t xml:space="preserve"> Pągowsk</w:t>
      </w:r>
      <w:r w:rsidR="00B66B08">
        <w:rPr>
          <w:rFonts w:asciiTheme="minorHAnsi" w:eastAsia="Georgia" w:hAnsiTheme="minorHAnsi" w:cstheme="minorHAnsi"/>
          <w:bCs/>
          <w:iCs/>
          <w:sz w:val="24"/>
        </w:rPr>
        <w:t>iej.</w:t>
      </w:r>
    </w:p>
    <w:p w14:paraId="7C6B814F" w14:textId="77777777" w:rsidR="00AE600F" w:rsidRPr="00AE600F" w:rsidRDefault="00AE600F" w:rsidP="00AE600F">
      <w:pPr>
        <w:spacing w:line="320" w:lineRule="exact"/>
        <w:ind w:rightChars="5" w:right="9"/>
        <w:jc w:val="both"/>
        <w:rPr>
          <w:rFonts w:asciiTheme="minorHAnsi" w:eastAsia="Georgia" w:hAnsiTheme="minorHAnsi" w:cstheme="minorHAnsi"/>
          <w:bCs/>
          <w:iCs/>
          <w:sz w:val="24"/>
        </w:rPr>
      </w:pPr>
    </w:p>
    <w:p w14:paraId="2A73F86B" w14:textId="158CBEC8" w:rsidR="00AE600F" w:rsidRPr="00AE600F" w:rsidRDefault="00AE600F" w:rsidP="00AE600F">
      <w:pPr>
        <w:spacing w:line="320" w:lineRule="exact"/>
        <w:ind w:rightChars="5" w:right="9"/>
        <w:jc w:val="both"/>
        <w:rPr>
          <w:rFonts w:asciiTheme="minorHAnsi" w:eastAsia="Georgia" w:hAnsiTheme="minorHAnsi" w:cstheme="minorHAnsi"/>
          <w:bCs/>
          <w:iCs/>
          <w:sz w:val="24"/>
        </w:rPr>
      </w:pPr>
      <w:r w:rsidRPr="00AE600F">
        <w:rPr>
          <w:rFonts w:asciiTheme="minorHAnsi" w:eastAsia="Georgia" w:hAnsiTheme="minorHAnsi" w:cstheme="minorHAnsi"/>
          <w:bCs/>
          <w:iCs/>
          <w:sz w:val="24"/>
        </w:rPr>
        <w:t>Najdroższą pracą aukcji majowej jes</w:t>
      </w:r>
      <w:r w:rsidR="00B66B08">
        <w:rPr>
          <w:rFonts w:asciiTheme="minorHAnsi" w:eastAsia="Georgia" w:hAnsiTheme="minorHAnsi" w:cstheme="minorHAnsi"/>
          <w:bCs/>
          <w:iCs/>
          <w:sz w:val="24"/>
        </w:rPr>
        <w:t>t obraz Tadeusza Kantora „</w:t>
      </w:r>
      <w:r w:rsidRPr="00AE600F">
        <w:rPr>
          <w:rFonts w:asciiTheme="minorHAnsi" w:eastAsia="Georgia" w:hAnsiTheme="minorHAnsi" w:cstheme="minorHAnsi"/>
          <w:bCs/>
          <w:iCs/>
          <w:sz w:val="24"/>
        </w:rPr>
        <w:t>Zostałem porwany przez dziewczynę</w:t>
      </w:r>
      <w:r w:rsidR="00B66B08">
        <w:rPr>
          <w:rFonts w:asciiTheme="minorHAnsi" w:eastAsia="Georgia" w:hAnsiTheme="minorHAnsi" w:cstheme="minorHAnsi"/>
          <w:bCs/>
          <w:iCs/>
          <w:sz w:val="24"/>
        </w:rPr>
        <w:t>”</w:t>
      </w:r>
      <w:r w:rsidRPr="00AE600F">
        <w:rPr>
          <w:rFonts w:asciiTheme="minorHAnsi" w:eastAsia="Georgia" w:hAnsiTheme="minorHAnsi" w:cstheme="minorHAnsi"/>
          <w:bCs/>
          <w:iCs/>
          <w:sz w:val="24"/>
        </w:rPr>
        <w:t xml:space="preserve"> z 19</w:t>
      </w:r>
      <w:r w:rsidR="00B66B08">
        <w:rPr>
          <w:rFonts w:asciiTheme="minorHAnsi" w:eastAsia="Georgia" w:hAnsiTheme="minorHAnsi" w:cstheme="minorHAnsi"/>
          <w:bCs/>
          <w:iCs/>
          <w:sz w:val="24"/>
        </w:rPr>
        <w:t xml:space="preserve">88 roku. Praca </w:t>
      </w:r>
      <w:r w:rsidR="000F5BA6">
        <w:rPr>
          <w:rFonts w:asciiTheme="minorHAnsi" w:eastAsia="Georgia" w:hAnsiTheme="minorHAnsi" w:cstheme="minorHAnsi"/>
          <w:bCs/>
          <w:iCs/>
          <w:sz w:val="24"/>
        </w:rPr>
        <w:t>przy</w:t>
      </w:r>
      <w:r w:rsidR="00B66B08">
        <w:rPr>
          <w:rFonts w:asciiTheme="minorHAnsi" w:eastAsia="Georgia" w:hAnsiTheme="minorHAnsi" w:cstheme="minorHAnsi"/>
          <w:bCs/>
          <w:iCs/>
          <w:sz w:val="24"/>
        </w:rPr>
        <w:t>należy do cyklu „</w:t>
      </w:r>
      <w:r w:rsidRPr="00AE600F">
        <w:rPr>
          <w:rFonts w:asciiTheme="minorHAnsi" w:eastAsia="Georgia" w:hAnsiTheme="minorHAnsi" w:cstheme="minorHAnsi"/>
          <w:bCs/>
          <w:iCs/>
          <w:sz w:val="24"/>
        </w:rPr>
        <w:t>Dalej już nic</w:t>
      </w:r>
      <w:r w:rsidR="00B66B08">
        <w:rPr>
          <w:rFonts w:asciiTheme="minorHAnsi" w:eastAsia="Georgia" w:hAnsiTheme="minorHAnsi" w:cstheme="minorHAnsi"/>
          <w:bCs/>
          <w:iCs/>
          <w:sz w:val="24"/>
        </w:rPr>
        <w:t>”</w:t>
      </w:r>
      <w:r w:rsidRPr="00AE600F">
        <w:rPr>
          <w:rFonts w:asciiTheme="minorHAnsi" w:eastAsia="Georgia" w:hAnsiTheme="minorHAnsi" w:cstheme="minorHAnsi"/>
          <w:bCs/>
          <w:iCs/>
          <w:sz w:val="24"/>
        </w:rPr>
        <w:t>. Dużych rozmiarów płótno wyceniane jest nawet na 1,5 mln złotych. Nie zabraknie również poszukiwanych prac Henryka Stażewskiego (m.in. „Relief” z 1975 roku), Ryszarda Winiarskiego (m.in. „Obszar 69” z 1970 roku), Edwarda Krasińskiego (dypty</w:t>
      </w:r>
      <w:r w:rsidR="008125E8">
        <w:rPr>
          <w:rFonts w:asciiTheme="minorHAnsi" w:eastAsia="Georgia" w:hAnsiTheme="minorHAnsi" w:cstheme="minorHAnsi"/>
          <w:bCs/>
          <w:iCs/>
          <w:sz w:val="24"/>
        </w:rPr>
        <w:t>k „Interwencja AB” z 1980 roku)</w:t>
      </w:r>
      <w:r w:rsidRPr="00AE600F">
        <w:rPr>
          <w:rFonts w:asciiTheme="minorHAnsi" w:eastAsia="Georgia" w:hAnsiTheme="minorHAnsi" w:cstheme="minorHAnsi"/>
          <w:bCs/>
          <w:iCs/>
          <w:sz w:val="24"/>
        </w:rPr>
        <w:t xml:space="preserve"> czy</w:t>
      </w:r>
      <w:r w:rsidR="008125E8">
        <w:rPr>
          <w:rFonts w:asciiTheme="minorHAnsi" w:eastAsia="Georgia" w:hAnsiTheme="minorHAnsi" w:cstheme="minorHAnsi"/>
          <w:bCs/>
          <w:iCs/>
          <w:sz w:val="24"/>
        </w:rPr>
        <w:t xml:space="preserve"> czterech kompozycji</w:t>
      </w:r>
      <w:r w:rsidR="00AC490B">
        <w:rPr>
          <w:rFonts w:asciiTheme="minorHAnsi" w:eastAsia="Georgia" w:hAnsiTheme="minorHAnsi" w:cstheme="minorHAnsi"/>
          <w:bCs/>
          <w:iCs/>
          <w:sz w:val="24"/>
        </w:rPr>
        <w:t xml:space="preserve"> </w:t>
      </w:r>
      <w:r w:rsidR="008125E8">
        <w:rPr>
          <w:rFonts w:asciiTheme="minorHAnsi" w:eastAsia="Georgia" w:hAnsiTheme="minorHAnsi" w:cstheme="minorHAnsi"/>
          <w:bCs/>
          <w:iCs/>
          <w:sz w:val="24"/>
        </w:rPr>
        <w:t xml:space="preserve">Edwarda Dwurnika </w:t>
      </w:r>
      <w:r w:rsidRPr="00AE600F">
        <w:rPr>
          <w:rFonts w:asciiTheme="minorHAnsi" w:eastAsia="Georgia" w:hAnsiTheme="minorHAnsi" w:cstheme="minorHAnsi"/>
          <w:bCs/>
          <w:iCs/>
          <w:sz w:val="24"/>
        </w:rPr>
        <w:t xml:space="preserve">z lat 1979 – 2018. </w:t>
      </w:r>
    </w:p>
    <w:p w14:paraId="3E0DEC19" w14:textId="77777777" w:rsidR="00AE600F" w:rsidRPr="00AE600F" w:rsidRDefault="00AE600F" w:rsidP="00AE600F">
      <w:pPr>
        <w:spacing w:line="320" w:lineRule="exact"/>
        <w:ind w:rightChars="5" w:right="9"/>
        <w:jc w:val="both"/>
        <w:rPr>
          <w:rFonts w:asciiTheme="minorHAnsi" w:eastAsia="Georgia" w:hAnsiTheme="minorHAnsi" w:cstheme="minorHAnsi"/>
          <w:bCs/>
          <w:iCs/>
          <w:sz w:val="24"/>
        </w:rPr>
      </w:pPr>
    </w:p>
    <w:p w14:paraId="37276302" w14:textId="44B2CB62" w:rsidR="00AE600F" w:rsidRPr="00AE600F" w:rsidRDefault="00AE600F" w:rsidP="00AE600F">
      <w:pPr>
        <w:spacing w:line="320" w:lineRule="exact"/>
        <w:ind w:rightChars="5" w:right="9"/>
        <w:jc w:val="both"/>
        <w:rPr>
          <w:rFonts w:asciiTheme="minorHAnsi" w:eastAsia="Georgia" w:hAnsiTheme="minorHAnsi" w:cstheme="minorHAnsi"/>
          <w:bCs/>
          <w:iCs/>
          <w:sz w:val="24"/>
        </w:rPr>
      </w:pPr>
      <w:r w:rsidRPr="00AE600F">
        <w:rPr>
          <w:rFonts w:asciiTheme="minorHAnsi" w:eastAsia="Georgia" w:hAnsiTheme="minorHAnsi" w:cstheme="minorHAnsi"/>
          <w:bCs/>
          <w:i/>
          <w:iCs/>
          <w:sz w:val="24"/>
        </w:rPr>
        <w:lastRenderedPageBreak/>
        <w:t>Zaplanowana na 26 maja aukcja „Sztuka współczesna. Klasycy awanga</w:t>
      </w:r>
      <w:r w:rsidR="008125E8">
        <w:rPr>
          <w:rFonts w:asciiTheme="minorHAnsi" w:eastAsia="Georgia" w:hAnsiTheme="minorHAnsi" w:cstheme="minorHAnsi"/>
          <w:bCs/>
          <w:i/>
          <w:iCs/>
          <w:sz w:val="24"/>
        </w:rPr>
        <w:t>rdy po 1945 roku” jest już drugą</w:t>
      </w:r>
      <w:r w:rsidRPr="00AE600F">
        <w:rPr>
          <w:rFonts w:asciiTheme="minorHAnsi" w:eastAsia="Georgia" w:hAnsiTheme="minorHAnsi" w:cstheme="minorHAnsi"/>
          <w:bCs/>
          <w:i/>
          <w:iCs/>
          <w:sz w:val="24"/>
        </w:rPr>
        <w:t xml:space="preserve"> w 2022 roku edycją jednego z najważniejszych cykli </w:t>
      </w:r>
      <w:r w:rsidR="00B66B08">
        <w:rPr>
          <w:rFonts w:asciiTheme="minorHAnsi" w:eastAsia="Georgia" w:hAnsiTheme="minorHAnsi" w:cstheme="minorHAnsi"/>
          <w:bCs/>
          <w:i/>
          <w:iCs/>
          <w:sz w:val="24"/>
        </w:rPr>
        <w:t>aukcyjnych organizowanych</w:t>
      </w:r>
      <w:r w:rsidR="008125E8">
        <w:rPr>
          <w:rFonts w:asciiTheme="minorHAnsi" w:eastAsia="Georgia" w:hAnsiTheme="minorHAnsi" w:cstheme="minorHAnsi"/>
          <w:bCs/>
          <w:i/>
          <w:iCs/>
          <w:sz w:val="24"/>
        </w:rPr>
        <w:t xml:space="preserve"> </w:t>
      </w:r>
      <w:r w:rsidRPr="00AE600F">
        <w:rPr>
          <w:rFonts w:asciiTheme="minorHAnsi" w:eastAsia="Georgia" w:hAnsiTheme="minorHAnsi" w:cstheme="minorHAnsi"/>
          <w:bCs/>
          <w:i/>
          <w:iCs/>
          <w:sz w:val="24"/>
        </w:rPr>
        <w:t>przez DESA Unicum. Pod młotek trafi</w:t>
      </w:r>
      <w:r w:rsidR="00F8777B">
        <w:rPr>
          <w:rFonts w:asciiTheme="minorHAnsi" w:eastAsia="Georgia" w:hAnsiTheme="minorHAnsi" w:cstheme="minorHAnsi"/>
          <w:bCs/>
          <w:i/>
          <w:iCs/>
          <w:sz w:val="24"/>
        </w:rPr>
        <w:t>ą</w:t>
      </w:r>
      <w:r w:rsidRPr="00AE600F">
        <w:rPr>
          <w:rFonts w:asciiTheme="minorHAnsi" w:eastAsia="Georgia" w:hAnsiTheme="minorHAnsi" w:cstheme="minorHAnsi"/>
          <w:bCs/>
          <w:i/>
          <w:iCs/>
          <w:sz w:val="24"/>
        </w:rPr>
        <w:t xml:space="preserve"> </w:t>
      </w:r>
      <w:r w:rsidR="008125E8">
        <w:rPr>
          <w:rFonts w:asciiTheme="minorHAnsi" w:eastAsia="Georgia" w:hAnsiTheme="minorHAnsi" w:cstheme="minorHAnsi"/>
          <w:bCs/>
          <w:i/>
          <w:iCs/>
          <w:sz w:val="24"/>
        </w:rPr>
        <w:t xml:space="preserve">tym razem </w:t>
      </w:r>
      <w:r w:rsidRPr="00AE600F">
        <w:rPr>
          <w:rFonts w:asciiTheme="minorHAnsi" w:eastAsia="Georgia" w:hAnsiTheme="minorHAnsi" w:cstheme="minorHAnsi"/>
          <w:bCs/>
          <w:i/>
          <w:iCs/>
          <w:sz w:val="24"/>
        </w:rPr>
        <w:t>82 prac</w:t>
      </w:r>
      <w:r w:rsidR="00B66B08">
        <w:rPr>
          <w:rFonts w:asciiTheme="minorHAnsi" w:eastAsia="Georgia" w:hAnsiTheme="minorHAnsi" w:cstheme="minorHAnsi"/>
          <w:bCs/>
          <w:i/>
          <w:iCs/>
          <w:sz w:val="24"/>
        </w:rPr>
        <w:t>e</w:t>
      </w:r>
      <w:r w:rsidRPr="00AE600F">
        <w:rPr>
          <w:rFonts w:asciiTheme="minorHAnsi" w:eastAsia="Georgia" w:hAnsiTheme="minorHAnsi" w:cstheme="minorHAnsi"/>
          <w:bCs/>
          <w:i/>
          <w:iCs/>
          <w:sz w:val="24"/>
        </w:rPr>
        <w:t xml:space="preserve"> stanowiąc</w:t>
      </w:r>
      <w:r w:rsidR="00B66B08">
        <w:rPr>
          <w:rFonts w:asciiTheme="minorHAnsi" w:eastAsia="Georgia" w:hAnsiTheme="minorHAnsi" w:cstheme="minorHAnsi"/>
          <w:bCs/>
          <w:i/>
          <w:iCs/>
          <w:sz w:val="24"/>
        </w:rPr>
        <w:t>e</w:t>
      </w:r>
      <w:r w:rsidRPr="00AE600F">
        <w:rPr>
          <w:rFonts w:asciiTheme="minorHAnsi" w:eastAsia="Georgia" w:hAnsiTheme="minorHAnsi" w:cstheme="minorHAnsi"/>
          <w:bCs/>
          <w:i/>
          <w:iCs/>
          <w:sz w:val="24"/>
        </w:rPr>
        <w:t xml:space="preserve"> bogaty i zróżnicowany dorobek kluczowych artystów tworzących po II wojnie światowej, poszukujących nowych form wyrazu artystycznego i definiujących na nowo sztukę współczesną. Jedną z największych atrakcji są dwie wielkoformatowe prace Jana Dobkowskiego z cieszącego się popularnością wśród kolekcjonerów cyklu dzieł czerwono-zielonych. Rarytasem kolekcjonerskim jest także niewystawiana dotąd praca Jana </w:t>
      </w:r>
      <w:proofErr w:type="spellStart"/>
      <w:r w:rsidRPr="00AE600F">
        <w:rPr>
          <w:rFonts w:asciiTheme="minorHAnsi" w:eastAsia="Georgia" w:hAnsiTheme="minorHAnsi" w:cstheme="minorHAnsi"/>
          <w:bCs/>
          <w:i/>
          <w:iCs/>
          <w:sz w:val="24"/>
        </w:rPr>
        <w:t>Tarasina</w:t>
      </w:r>
      <w:proofErr w:type="spellEnd"/>
      <w:r w:rsidRPr="00AE600F">
        <w:rPr>
          <w:rFonts w:asciiTheme="minorHAnsi" w:eastAsia="Georgia" w:hAnsiTheme="minorHAnsi" w:cstheme="minorHAnsi"/>
          <w:bCs/>
          <w:i/>
          <w:iCs/>
          <w:sz w:val="24"/>
        </w:rPr>
        <w:t xml:space="preserve"> z 1971</w:t>
      </w:r>
      <w:r w:rsidR="00B66B08">
        <w:rPr>
          <w:rFonts w:asciiTheme="minorHAnsi" w:eastAsia="Georgia" w:hAnsiTheme="minorHAnsi" w:cstheme="minorHAnsi"/>
          <w:bCs/>
          <w:i/>
          <w:iCs/>
          <w:sz w:val="24"/>
        </w:rPr>
        <w:t xml:space="preserve"> roku</w:t>
      </w:r>
      <w:r w:rsidRPr="00AE600F">
        <w:rPr>
          <w:rFonts w:asciiTheme="minorHAnsi" w:eastAsia="Georgia" w:hAnsiTheme="minorHAnsi" w:cstheme="minorHAnsi"/>
          <w:bCs/>
          <w:i/>
          <w:iCs/>
          <w:sz w:val="24"/>
        </w:rPr>
        <w:t>. Nie zabraknie również dzieł twórców z</w:t>
      </w:r>
      <w:r w:rsidR="00B66B08">
        <w:rPr>
          <w:rFonts w:asciiTheme="minorHAnsi" w:eastAsia="Georgia" w:hAnsiTheme="minorHAnsi" w:cstheme="minorHAnsi"/>
          <w:bCs/>
          <w:i/>
          <w:iCs/>
          <w:sz w:val="24"/>
        </w:rPr>
        <w:t> </w:t>
      </w:r>
      <w:r w:rsidRPr="00AE600F">
        <w:rPr>
          <w:rFonts w:asciiTheme="minorHAnsi" w:eastAsia="Georgia" w:hAnsiTheme="minorHAnsi" w:cstheme="minorHAnsi"/>
          <w:bCs/>
          <w:i/>
          <w:iCs/>
          <w:sz w:val="24"/>
        </w:rPr>
        <w:t xml:space="preserve">kręgu sztuki op-artu: Wojciecha </w:t>
      </w:r>
      <w:proofErr w:type="spellStart"/>
      <w:r w:rsidRPr="00AE600F">
        <w:rPr>
          <w:rFonts w:asciiTheme="minorHAnsi" w:eastAsia="Georgia" w:hAnsiTheme="minorHAnsi" w:cstheme="minorHAnsi"/>
          <w:bCs/>
          <w:i/>
          <w:iCs/>
          <w:sz w:val="24"/>
        </w:rPr>
        <w:t>Fangora</w:t>
      </w:r>
      <w:proofErr w:type="spellEnd"/>
      <w:r w:rsidRPr="00AE600F">
        <w:rPr>
          <w:rFonts w:asciiTheme="minorHAnsi" w:eastAsia="Georgia" w:hAnsiTheme="minorHAnsi" w:cstheme="minorHAnsi"/>
          <w:bCs/>
          <w:i/>
          <w:iCs/>
          <w:sz w:val="24"/>
        </w:rPr>
        <w:t xml:space="preserve"> z dziełem „SU 11”, </w:t>
      </w:r>
      <w:proofErr w:type="spellStart"/>
      <w:r w:rsidRPr="00AE600F">
        <w:rPr>
          <w:rFonts w:asciiTheme="minorHAnsi" w:eastAsia="Georgia" w:hAnsiTheme="minorHAnsi" w:cstheme="minorHAnsi"/>
          <w:bCs/>
          <w:i/>
          <w:iCs/>
          <w:sz w:val="24"/>
        </w:rPr>
        <w:t>Tadasky’ego</w:t>
      </w:r>
      <w:proofErr w:type="spellEnd"/>
      <w:r w:rsidRPr="00AE600F">
        <w:rPr>
          <w:rFonts w:asciiTheme="minorHAnsi" w:eastAsia="Georgia" w:hAnsiTheme="minorHAnsi" w:cstheme="minorHAnsi"/>
          <w:bCs/>
          <w:i/>
          <w:iCs/>
          <w:sz w:val="24"/>
        </w:rPr>
        <w:t xml:space="preserve"> z pracą „C-200” czy Victora </w:t>
      </w:r>
      <w:proofErr w:type="spellStart"/>
      <w:r w:rsidRPr="00AE600F">
        <w:rPr>
          <w:rFonts w:asciiTheme="minorHAnsi" w:eastAsia="Georgia" w:hAnsiTheme="minorHAnsi" w:cstheme="minorHAnsi"/>
          <w:bCs/>
          <w:i/>
          <w:iCs/>
          <w:sz w:val="24"/>
        </w:rPr>
        <w:t>Vasarely’ego</w:t>
      </w:r>
      <w:proofErr w:type="spellEnd"/>
      <w:r w:rsidRPr="00AE600F">
        <w:rPr>
          <w:rFonts w:asciiTheme="minorHAnsi" w:eastAsia="Georgia" w:hAnsiTheme="minorHAnsi" w:cstheme="minorHAnsi"/>
          <w:bCs/>
          <w:i/>
          <w:iCs/>
          <w:sz w:val="24"/>
        </w:rPr>
        <w:t xml:space="preserve"> z kompozycją „</w:t>
      </w:r>
      <w:proofErr w:type="spellStart"/>
      <w:r w:rsidRPr="00AE600F">
        <w:rPr>
          <w:rFonts w:asciiTheme="minorHAnsi" w:eastAsia="Georgia" w:hAnsiTheme="minorHAnsi" w:cstheme="minorHAnsi"/>
          <w:bCs/>
          <w:i/>
          <w:iCs/>
          <w:sz w:val="24"/>
        </w:rPr>
        <w:t>Tsika</w:t>
      </w:r>
      <w:proofErr w:type="spellEnd"/>
      <w:r w:rsidRPr="00AE600F">
        <w:rPr>
          <w:rFonts w:asciiTheme="minorHAnsi" w:eastAsia="Georgia" w:hAnsiTheme="minorHAnsi" w:cstheme="minorHAnsi"/>
          <w:bCs/>
          <w:i/>
          <w:iCs/>
          <w:sz w:val="24"/>
        </w:rPr>
        <w:t xml:space="preserve">”. Silnie reprezentowana jest sztuka kobieca po 1945 roku. W ofercie znajdą się aż cztery wybitne dzieła stworzone przez głośne artystki: Izabellę Gustowską, Teresę Tyszkiewicz, Ernę </w:t>
      </w:r>
      <w:proofErr w:type="spellStart"/>
      <w:r w:rsidRPr="00AE600F">
        <w:rPr>
          <w:rFonts w:asciiTheme="minorHAnsi" w:eastAsia="Georgia" w:hAnsiTheme="minorHAnsi" w:cstheme="minorHAnsi"/>
          <w:bCs/>
          <w:i/>
          <w:iCs/>
          <w:sz w:val="24"/>
        </w:rPr>
        <w:t>Rosenstein</w:t>
      </w:r>
      <w:proofErr w:type="spellEnd"/>
      <w:r w:rsidRPr="00AE600F">
        <w:rPr>
          <w:rFonts w:asciiTheme="minorHAnsi" w:eastAsia="Georgia" w:hAnsiTheme="minorHAnsi" w:cstheme="minorHAnsi"/>
          <w:bCs/>
          <w:i/>
          <w:iCs/>
          <w:sz w:val="24"/>
        </w:rPr>
        <w:t xml:space="preserve"> oraz Teresę Pągowską</w:t>
      </w:r>
      <w:r w:rsidRPr="00AE600F">
        <w:rPr>
          <w:rFonts w:asciiTheme="minorHAnsi" w:eastAsia="Georgia" w:hAnsiTheme="minorHAnsi" w:cstheme="minorHAnsi"/>
          <w:bCs/>
          <w:iCs/>
          <w:sz w:val="24"/>
        </w:rPr>
        <w:t xml:space="preserve"> – mówi </w:t>
      </w:r>
      <w:r w:rsidR="00B66B08">
        <w:rPr>
          <w:rFonts w:asciiTheme="minorHAnsi" w:eastAsia="Georgia" w:hAnsiTheme="minorHAnsi" w:cstheme="minorHAnsi"/>
          <w:bCs/>
          <w:iCs/>
          <w:sz w:val="24"/>
        </w:rPr>
        <w:t>Alicja Sznajder, koordynatorka aukcji.</w:t>
      </w:r>
    </w:p>
    <w:p w14:paraId="484B4092" w14:textId="07F93192" w:rsidR="00DF7075" w:rsidRDefault="00DF7075" w:rsidP="00DF7075">
      <w:pPr>
        <w:spacing w:line="320" w:lineRule="exact"/>
        <w:ind w:rightChars="5" w:right="9"/>
        <w:jc w:val="both"/>
        <w:rPr>
          <w:rFonts w:asciiTheme="minorHAnsi" w:eastAsia="Georgia" w:hAnsiTheme="minorHAnsi" w:cstheme="minorHAnsi"/>
          <w:bCs/>
          <w:iCs/>
          <w:sz w:val="24"/>
        </w:rPr>
      </w:pPr>
    </w:p>
    <w:p w14:paraId="7DEF535A" w14:textId="22BBF2D5" w:rsidR="005D030B" w:rsidRDefault="005D030B" w:rsidP="005D030B">
      <w:pPr>
        <w:spacing w:line="320" w:lineRule="exact"/>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Wystawa </w:t>
      </w:r>
      <w:proofErr w:type="spellStart"/>
      <w:r>
        <w:rPr>
          <w:rFonts w:asciiTheme="minorHAnsi" w:eastAsia="Georgia" w:hAnsiTheme="minorHAnsi" w:cstheme="minorHAnsi"/>
          <w:bCs/>
          <w:iCs/>
          <w:sz w:val="24"/>
        </w:rPr>
        <w:t>przedaukcyjna</w:t>
      </w:r>
      <w:proofErr w:type="spellEnd"/>
      <w:r>
        <w:rPr>
          <w:rFonts w:asciiTheme="minorHAnsi" w:eastAsia="Georgia" w:hAnsiTheme="minorHAnsi" w:cstheme="minorHAnsi"/>
          <w:bCs/>
          <w:iCs/>
          <w:sz w:val="24"/>
        </w:rPr>
        <w:t xml:space="preserve"> dostępna jest</w:t>
      </w:r>
      <w:r w:rsidR="000F5BA6">
        <w:rPr>
          <w:rFonts w:asciiTheme="minorHAnsi" w:eastAsia="Georgia" w:hAnsiTheme="minorHAnsi" w:cstheme="minorHAnsi"/>
          <w:bCs/>
          <w:iCs/>
          <w:sz w:val="24"/>
        </w:rPr>
        <w:t xml:space="preserve"> dla zwiedzających </w:t>
      </w:r>
      <w:r w:rsidR="00AC490B">
        <w:rPr>
          <w:rFonts w:asciiTheme="minorHAnsi" w:eastAsia="Georgia" w:hAnsiTheme="minorHAnsi" w:cstheme="minorHAnsi"/>
          <w:bCs/>
          <w:iCs/>
          <w:sz w:val="24"/>
        </w:rPr>
        <w:t xml:space="preserve">od 18 </w:t>
      </w:r>
      <w:r>
        <w:rPr>
          <w:rFonts w:asciiTheme="minorHAnsi" w:eastAsia="Georgia" w:hAnsiTheme="minorHAnsi" w:cstheme="minorHAnsi"/>
          <w:bCs/>
          <w:iCs/>
          <w:sz w:val="24"/>
        </w:rPr>
        <w:t xml:space="preserve">do 26 maja od poniedziałku do piątku w godz. 11-19, w soboty 11-16. Wstęp na ekspozycję jest bezpłatny. </w:t>
      </w:r>
    </w:p>
    <w:p w14:paraId="1F54D219" w14:textId="140CD6A3" w:rsidR="00DF7075" w:rsidRDefault="00DF7075" w:rsidP="00DF7075">
      <w:pPr>
        <w:spacing w:line="320" w:lineRule="exact"/>
        <w:ind w:rightChars="5" w:right="9"/>
        <w:jc w:val="both"/>
        <w:rPr>
          <w:rFonts w:asciiTheme="minorHAnsi" w:eastAsia="Georgia" w:hAnsiTheme="minorHAnsi" w:cstheme="minorHAnsi"/>
          <w:bCs/>
          <w:iCs/>
          <w:sz w:val="24"/>
        </w:rPr>
      </w:pPr>
    </w:p>
    <w:p w14:paraId="12A4D360" w14:textId="599B413A" w:rsidR="008C621C" w:rsidRPr="00C139C3" w:rsidRDefault="008C621C" w:rsidP="00C139C3">
      <w:pPr>
        <w:spacing w:line="276" w:lineRule="auto"/>
        <w:ind w:rightChars="5" w:right="9"/>
        <w:rPr>
          <w:rFonts w:asciiTheme="minorHAnsi" w:hAnsiTheme="minorHAnsi" w:cstheme="minorHAnsi"/>
          <w:b/>
          <w:sz w:val="24"/>
        </w:rPr>
      </w:pPr>
      <w:r w:rsidRPr="00C139C3">
        <w:rPr>
          <w:rFonts w:asciiTheme="minorHAnsi" w:hAnsiTheme="minorHAnsi" w:cstheme="minorHAnsi"/>
          <w:b/>
          <w:sz w:val="24"/>
        </w:rPr>
        <w:t>Dodatkowych informacji mediom udziela:</w:t>
      </w:r>
    </w:p>
    <w:p w14:paraId="584DCC09" w14:textId="77777777" w:rsidR="008C621C" w:rsidRPr="00C139C3" w:rsidRDefault="008C621C" w:rsidP="00C139C3">
      <w:pPr>
        <w:spacing w:line="276" w:lineRule="auto"/>
        <w:ind w:rightChars="5" w:right="9"/>
        <w:rPr>
          <w:rFonts w:asciiTheme="minorHAnsi" w:hAnsiTheme="minorHAnsi" w:cstheme="minorHAnsi"/>
          <w:bCs/>
          <w:sz w:val="24"/>
          <w:lang w:val="en-GB"/>
        </w:rPr>
      </w:pPr>
      <w:r w:rsidRPr="00C139C3">
        <w:rPr>
          <w:rFonts w:asciiTheme="minorHAnsi" w:hAnsiTheme="minorHAnsi" w:cstheme="minorHAnsi"/>
          <w:bCs/>
          <w:sz w:val="24"/>
          <w:lang w:val="en-GB"/>
        </w:rPr>
        <w:t>Jadwiga Pribyl, M+G</w:t>
      </w:r>
    </w:p>
    <w:p w14:paraId="3B995E05" w14:textId="77777777" w:rsidR="008C621C" w:rsidRPr="00C139C3" w:rsidRDefault="008C621C" w:rsidP="00C139C3">
      <w:pPr>
        <w:spacing w:line="276" w:lineRule="auto"/>
        <w:ind w:rightChars="5" w:right="9"/>
        <w:rPr>
          <w:rFonts w:asciiTheme="minorHAnsi" w:hAnsiTheme="minorHAnsi" w:cstheme="minorHAnsi"/>
          <w:bCs/>
          <w:sz w:val="24"/>
          <w:lang w:val="en-GB"/>
        </w:rPr>
      </w:pPr>
      <w:r w:rsidRPr="00C139C3">
        <w:rPr>
          <w:rFonts w:asciiTheme="minorHAnsi" w:hAnsiTheme="minorHAnsi" w:cstheme="minorHAnsi"/>
          <w:bCs/>
          <w:sz w:val="24"/>
          <w:lang w:val="en-GB"/>
        </w:rPr>
        <w:t>Tel. +48 (22) 416 01 02, +48 501 532 515</w:t>
      </w:r>
    </w:p>
    <w:p w14:paraId="701CBA66" w14:textId="0DC0D8A2" w:rsidR="008C621C" w:rsidRPr="00C139C3" w:rsidRDefault="008C621C" w:rsidP="008C621C">
      <w:pPr>
        <w:ind w:rightChars="5" w:right="9"/>
        <w:rPr>
          <w:rFonts w:asciiTheme="minorHAnsi" w:hAnsiTheme="minorHAnsi" w:cstheme="minorHAnsi"/>
          <w:b/>
          <w:bCs/>
          <w:i/>
          <w:iCs/>
          <w:sz w:val="24"/>
          <w:lang w:val="en-GB"/>
        </w:rPr>
      </w:pPr>
      <w:r w:rsidRPr="00C139C3">
        <w:rPr>
          <w:rFonts w:asciiTheme="minorHAnsi" w:hAnsiTheme="minorHAnsi" w:cstheme="minorHAnsi"/>
          <w:bCs/>
          <w:sz w:val="24"/>
          <w:lang w:val="en-GB"/>
        </w:rPr>
        <w:t xml:space="preserve">e-mail: </w:t>
      </w:r>
      <w:r w:rsidR="006456FF">
        <w:rPr>
          <w:rFonts w:asciiTheme="minorHAnsi" w:hAnsiTheme="minorHAnsi" w:cstheme="minorHAnsi"/>
          <w:bCs/>
          <w:sz w:val="24"/>
          <w:lang w:val="en-GB"/>
        </w:rPr>
        <w:t xml:space="preserve">jadwiga.pribyl@mplusg.com.pl </w:t>
      </w:r>
    </w:p>
    <w:p w14:paraId="40E7C7AA" w14:textId="5300B6A4" w:rsidR="00C139C3" w:rsidRPr="008C621C" w:rsidRDefault="00C139C3" w:rsidP="00C139C3">
      <w:pPr>
        <w:ind w:rightChars="5" w:right="9"/>
        <w:rPr>
          <w:rFonts w:asciiTheme="minorHAnsi" w:hAnsiTheme="minorHAnsi" w:cstheme="minorHAnsi"/>
          <w:b/>
          <w:bCs/>
          <w:i/>
          <w:iCs/>
          <w:lang w:val="en-GB"/>
        </w:rPr>
      </w:pPr>
    </w:p>
    <w:p w14:paraId="5ADCC24E" w14:textId="2D5CA268" w:rsidR="00845616" w:rsidRPr="00AC490B" w:rsidRDefault="00845616" w:rsidP="00C139C3">
      <w:pPr>
        <w:ind w:rightChars="5" w:right="9"/>
        <w:jc w:val="both"/>
        <w:rPr>
          <w:rFonts w:asciiTheme="minorHAnsi" w:hAnsiTheme="minorHAnsi" w:cstheme="minorHAnsi"/>
          <w:i/>
          <w:iCs/>
          <w:sz w:val="20"/>
          <w:szCs w:val="20"/>
          <w:lang w:val="en-US"/>
        </w:rPr>
      </w:pPr>
      <w:r>
        <w:rPr>
          <w:rFonts w:asciiTheme="minorHAnsi" w:hAnsiTheme="minorHAnsi" w:cstheme="minorHAnsi"/>
          <w:b/>
          <w:bCs/>
          <w:i/>
          <w:iCs/>
          <w:noProof/>
          <w:sz w:val="24"/>
          <w:lang w:eastAsia="pl-PL"/>
        </w:rPr>
        <w:drawing>
          <wp:anchor distT="0" distB="0" distL="114300" distR="114300" simplePos="0" relativeHeight="251658240" behindDoc="0" locked="0" layoutInCell="1" allowOverlap="1" wp14:anchorId="3C47E010" wp14:editId="1C870FF2">
            <wp:simplePos x="0" y="0"/>
            <wp:positionH relativeFrom="margin">
              <wp:align>right</wp:align>
            </wp:positionH>
            <wp:positionV relativeFrom="paragraph">
              <wp:posOffset>185420</wp:posOffset>
            </wp:positionV>
            <wp:extent cx="5857240" cy="3294380"/>
            <wp:effectExtent l="0" t="0" r="0" b="127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endarz aukcji od 17 maj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7240" cy="3294380"/>
                    </a:xfrm>
                    <a:prstGeom prst="rect">
                      <a:avLst/>
                    </a:prstGeom>
                  </pic:spPr>
                </pic:pic>
              </a:graphicData>
            </a:graphic>
          </wp:anchor>
        </w:drawing>
      </w:r>
    </w:p>
    <w:p w14:paraId="16E38AE5" w14:textId="25C3C9C2" w:rsidR="00C139C3" w:rsidRPr="005333D4" w:rsidRDefault="00C139C3" w:rsidP="00C139C3">
      <w:pPr>
        <w:ind w:rightChars="5" w:right="9"/>
        <w:jc w:val="both"/>
        <w:rPr>
          <w:rFonts w:asciiTheme="minorHAnsi" w:hAnsiTheme="minorHAnsi" w:cstheme="minorHAnsi"/>
          <w:i/>
          <w:iCs/>
          <w:sz w:val="20"/>
          <w:szCs w:val="20"/>
        </w:rPr>
      </w:pPr>
      <w:r w:rsidRPr="005333D4">
        <w:rPr>
          <w:rFonts w:asciiTheme="minorHAnsi" w:hAnsiTheme="minorHAnsi" w:cstheme="minorHAnsi"/>
          <w:i/>
          <w:iCs/>
          <w:sz w:val="20"/>
          <w:szCs w:val="20"/>
        </w:rPr>
        <w:lastRenderedPageBreak/>
        <w:t>DESA Unicum to lider wśród domów aukcyjnych w Polsce i Europie Środkowo-Wschodniej, którego historia sięga lat 50. XX wieku. Na koniec 2021 roku DESA Unicum była 8. domem aukcyjnym w Europie</w:t>
      </w:r>
      <w:r w:rsidRPr="005333D4">
        <w:rPr>
          <w:rFonts w:asciiTheme="minorHAnsi" w:hAnsiTheme="minorHAnsi" w:cstheme="minorHAnsi"/>
          <w:i/>
          <w:iCs/>
          <w:sz w:val="20"/>
          <w:szCs w:val="20"/>
          <w:vertAlign w:val="superscript"/>
        </w:rPr>
        <w:footnoteReference w:id="1"/>
      </w:r>
      <w:r w:rsidRPr="005333D4">
        <w:rPr>
          <w:rFonts w:asciiTheme="minorHAnsi" w:hAnsiTheme="minorHAnsi" w:cstheme="minorHAnsi"/>
          <w:i/>
          <w:iCs/>
          <w:sz w:val="20"/>
          <w:szCs w:val="20"/>
        </w:rPr>
        <w:t>. W 2021 roku DESA Unicum zorganizowała 202 aukcje (stacjonarne i online, z uwzględnieniem 9 aukcji charytatywnych), podczas których wylicytowano obiekty o łącznej wartości ponad 280 mln zł. Do rekordowo wylicytowanych obiektów w historii Desa Unicum należy np. obraz „Portret damy” Petera Paula Rubensa (14,4 mln zł), Andrzeja Wróblewskiego „Dwie mężatki” (13,44 mln zł), zestaw 50 figur „Tłum III” Magdaleny Abakanowicz (13,2 mln zł), obraz Romana Opałki "Detal 407817 - 434714" z cyklu "1965/1 - ∞" (8,64 mln zł) czy fortepian Steinway &amp; Sons należący do Władysława Szpilmana (1,3 mln zł).</w:t>
      </w:r>
    </w:p>
    <w:p w14:paraId="32543E45" w14:textId="6B4309E0" w:rsidR="00C139C3" w:rsidRPr="005333D4" w:rsidRDefault="00C139C3" w:rsidP="00C139C3">
      <w:pPr>
        <w:ind w:rightChars="5" w:right="9"/>
        <w:jc w:val="both"/>
        <w:rPr>
          <w:rFonts w:asciiTheme="minorHAnsi" w:hAnsiTheme="minorHAnsi" w:cstheme="minorHAnsi"/>
          <w:b/>
          <w:bCs/>
          <w:i/>
          <w:iCs/>
        </w:rPr>
      </w:pPr>
    </w:p>
    <w:p w14:paraId="65855E1D" w14:textId="020CD22D" w:rsidR="008C621C" w:rsidRPr="00C139C3" w:rsidRDefault="008C621C" w:rsidP="00C139C3">
      <w:pPr>
        <w:ind w:rightChars="5" w:right="9"/>
        <w:jc w:val="both"/>
        <w:rPr>
          <w:rFonts w:asciiTheme="minorHAnsi" w:hAnsiTheme="minorHAnsi" w:cstheme="minorHAnsi"/>
          <w:sz w:val="24"/>
        </w:rPr>
      </w:pPr>
    </w:p>
    <w:sectPr w:rsidR="008C621C" w:rsidRPr="00C139C3" w:rsidSect="008C621C">
      <w:headerReference w:type="default" r:id="rId7"/>
      <w:footerReference w:type="default" r:id="rId8"/>
      <w:pgSz w:w="11900" w:h="16840"/>
      <w:pgMar w:top="641" w:right="1979" w:bottom="1559"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7820" w14:textId="77777777" w:rsidR="00E66C00" w:rsidRDefault="00E66C00" w:rsidP="001E533F">
      <w:pPr>
        <w:spacing w:line="240" w:lineRule="auto"/>
      </w:pPr>
      <w:r>
        <w:separator/>
      </w:r>
    </w:p>
  </w:endnote>
  <w:endnote w:type="continuationSeparator" w:id="0">
    <w:p w14:paraId="358A981C" w14:textId="77777777" w:rsidR="00E66C00" w:rsidRDefault="00E66C00" w:rsidP="001E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altName w:val="Arial"/>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1E533F" w:rsidRPr="0017387B" w14:paraId="769D5A08" w14:textId="77777777" w:rsidTr="001E533F">
      <w:trPr>
        <w:trHeight w:val="656"/>
      </w:trPr>
      <w:tc>
        <w:tcPr>
          <w:tcW w:w="9210" w:type="dxa"/>
          <w:tcMar>
            <w:top w:w="113" w:type="dxa"/>
            <w:left w:w="0" w:type="dxa"/>
            <w:right w:w="0" w:type="dxa"/>
          </w:tcMar>
          <w:vAlign w:val="bottom"/>
        </w:tcPr>
        <w:p w14:paraId="03F7120C" w14:textId="4DB2F163" w:rsidR="001E533F" w:rsidRPr="0017387B" w:rsidRDefault="001E533F" w:rsidP="001E533F">
          <w:pPr>
            <w:pStyle w:val="STOPKAADRES"/>
            <w:rPr>
              <w:rFonts w:asciiTheme="minorHAnsi" w:hAnsiTheme="minorHAnsi" w:cstheme="minorHAnsi"/>
              <w:sz w:val="13"/>
            </w:rPr>
          </w:pPr>
          <w:r w:rsidRPr="0017387B">
            <w:rPr>
              <w:rFonts w:asciiTheme="minorHAnsi" w:hAnsiTheme="minorHAnsi" w:cstheme="minorHAnsi"/>
              <w:sz w:val="13"/>
            </w:rPr>
            <w:t xml:space="preserve">DESA Unicum S. A. ul. Piękna 1A, 00-477 Warszawa, tel. </w:t>
          </w:r>
          <w:r w:rsidRPr="00326AAC">
            <w:rPr>
              <w:rFonts w:asciiTheme="minorHAnsi" w:hAnsiTheme="minorHAnsi" w:cstheme="minorHAnsi"/>
              <w:sz w:val="13"/>
            </w:rPr>
            <w:t xml:space="preserve">+48 (22) 163 66 00, fax +48 (22) 163 67 99, mail: biuro@desa.pl, NIP: 527-26-44-731, REGON: 142733824. </w:t>
          </w:r>
          <w:r w:rsidRPr="0017387B">
            <w:rPr>
              <w:rFonts w:asciiTheme="minorHAnsi" w:hAnsiTheme="minorHAnsi" w:cstheme="minorHAnsi"/>
              <w:sz w:val="13"/>
            </w:rPr>
            <w:t>Spółka</w:t>
          </w:r>
          <w:r>
            <w:rPr>
              <w:rFonts w:asciiTheme="minorHAnsi" w:hAnsiTheme="minorHAnsi" w:cstheme="minorHAnsi"/>
              <w:sz w:val="13"/>
            </w:rPr>
            <w:t> </w:t>
          </w:r>
          <w:r w:rsidRPr="0017387B">
            <w:rPr>
              <w:rFonts w:asciiTheme="minorHAnsi" w:hAnsiTheme="minorHAnsi" w:cstheme="minorHAnsi"/>
              <w:sz w:val="13"/>
            </w:rPr>
            <w:t>zarejestrowana w Sądzie Rejonowym dla m.st. Warszawy XII Wydział Gospodarczy KRS 0000718495 o kapitale zakładowym 13.314.000,00 zł</w:t>
          </w:r>
          <w:r>
            <w:rPr>
              <w:rFonts w:asciiTheme="minorHAnsi" w:hAnsiTheme="minorHAnsi" w:cstheme="minorHAnsi"/>
              <w:sz w:val="13"/>
            </w:rPr>
            <w:t>.</w:t>
          </w:r>
        </w:p>
      </w:tc>
      <w:tc>
        <w:tcPr>
          <w:tcW w:w="147" w:type="dxa"/>
          <w:tcMar>
            <w:top w:w="113" w:type="dxa"/>
            <w:left w:w="0" w:type="dxa"/>
            <w:right w:w="0" w:type="dxa"/>
          </w:tcMar>
          <w:vAlign w:val="bottom"/>
        </w:tcPr>
        <w:p w14:paraId="387C0185" w14:textId="5F7C5265" w:rsidR="001E533F" w:rsidRPr="00691ECC" w:rsidRDefault="001E533F" w:rsidP="001E533F">
          <w:pPr>
            <w:rPr>
              <w:rFonts w:asciiTheme="minorHAnsi" w:hAnsiTheme="minorHAnsi" w:cstheme="minorHAnsi"/>
            </w:rPr>
          </w:pPr>
        </w:p>
      </w:tc>
      <w:tc>
        <w:tcPr>
          <w:tcW w:w="1136" w:type="dxa"/>
          <w:tcMar>
            <w:top w:w="113" w:type="dxa"/>
            <w:left w:w="0" w:type="dxa"/>
            <w:right w:w="0" w:type="dxa"/>
          </w:tcMar>
          <w:vAlign w:val="bottom"/>
        </w:tcPr>
        <w:p w14:paraId="085316C6" w14:textId="3D561ABE" w:rsidR="001E533F" w:rsidRPr="0017387B" w:rsidRDefault="001E533F" w:rsidP="001E533F">
          <w:pPr>
            <w:ind w:right="313"/>
            <w:rPr>
              <w:rFonts w:asciiTheme="minorHAnsi" w:hAnsiTheme="minorHAnsi" w:cstheme="minorHAnsi"/>
              <w:sz w:val="15"/>
              <w:szCs w:val="15"/>
            </w:rPr>
          </w:pPr>
          <w:r w:rsidRPr="0017387B">
            <w:rPr>
              <w:rFonts w:asciiTheme="minorHAnsi" w:hAnsiTheme="minorHAnsi" w:cstheme="minorHAnsi"/>
              <w:spacing w:val="25"/>
              <w:sz w:val="15"/>
              <w:szCs w:val="15"/>
            </w:rPr>
            <w:t xml:space="preserve"> DESA.PL</w:t>
          </w:r>
        </w:p>
      </w:tc>
    </w:tr>
  </w:tbl>
  <w:p w14:paraId="0F6F25D7" w14:textId="77777777" w:rsidR="001E533F" w:rsidRDefault="001E53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EA35" w14:textId="77777777" w:rsidR="00E66C00" w:rsidRDefault="00E66C00" w:rsidP="001E533F">
      <w:pPr>
        <w:spacing w:line="240" w:lineRule="auto"/>
      </w:pPr>
      <w:r>
        <w:separator/>
      </w:r>
    </w:p>
  </w:footnote>
  <w:footnote w:type="continuationSeparator" w:id="0">
    <w:p w14:paraId="240B8F5D" w14:textId="77777777" w:rsidR="00E66C00" w:rsidRDefault="00E66C00" w:rsidP="001E533F">
      <w:pPr>
        <w:spacing w:line="240" w:lineRule="auto"/>
      </w:pPr>
      <w:r>
        <w:continuationSeparator/>
      </w:r>
    </w:p>
  </w:footnote>
  <w:footnote w:id="1">
    <w:p w14:paraId="64E5B70E" w14:textId="77777777" w:rsidR="00C139C3" w:rsidRDefault="00C139C3" w:rsidP="00C139C3">
      <w:pPr>
        <w:pStyle w:val="Tekstprzypisudolnego"/>
        <w:rPr>
          <w:rFonts w:ascii="Calibri" w:eastAsia="Calibri" w:hAnsi="Calibri" w:cs="Times New Roman"/>
        </w:rPr>
      </w:pPr>
      <w:r>
        <w:rPr>
          <w:rStyle w:val="Odwoanieprzypisudolnego"/>
        </w:rPr>
        <w:footnoteRef/>
      </w:r>
      <w:r>
        <w:t xml:space="preserve"> Źródło: </w:t>
      </w:r>
      <w:proofErr w:type="spellStart"/>
      <w:r>
        <w:t>Artnet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6D8" w14:textId="77777777" w:rsidR="001E533F" w:rsidRPr="008276CF" w:rsidRDefault="001E533F" w:rsidP="001E533F">
    <w:pPr>
      <w:rPr>
        <w:rFonts w:asciiTheme="minorHAnsi" w:hAnsiTheme="minorHAnsi" w:cstheme="minorHAnsi"/>
        <w:b/>
        <w:bCs/>
        <w:noProof/>
        <w:spacing w:val="20"/>
        <w:sz w:val="20"/>
        <w:szCs w:val="20"/>
        <w:lang w:eastAsia="en-GB"/>
      </w:rPr>
    </w:pPr>
    <w:r w:rsidRPr="00B80E48">
      <w:rPr>
        <w:rFonts w:ascii="Times New Roman" w:eastAsia="Times New Roman" w:hAnsi="Times New Roman" w:cs="Times New Roman"/>
        <w:noProof/>
        <w:sz w:val="24"/>
        <w:lang w:eastAsia="pl-PL"/>
      </w:rPr>
      <w:drawing>
        <wp:anchor distT="0" distB="0" distL="114300" distR="114300" simplePos="0" relativeHeight="251661312" behindDoc="1" locked="0" layoutInCell="1" allowOverlap="1" wp14:anchorId="7219B2B7" wp14:editId="7FE653B2">
          <wp:simplePos x="0" y="0"/>
          <wp:positionH relativeFrom="column">
            <wp:posOffset>6012815</wp:posOffset>
          </wp:positionH>
          <wp:positionV relativeFrom="paragraph">
            <wp:posOffset>0</wp:posOffset>
          </wp:positionV>
          <wp:extent cx="831600" cy="1065600"/>
          <wp:effectExtent l="0" t="0" r="6985" b="1270"/>
          <wp:wrapTight wrapText="bothSides">
            <wp:wrapPolygon edited="0">
              <wp:start x="0" y="0"/>
              <wp:lineTo x="0" y="21240"/>
              <wp:lineTo x="21286" y="21240"/>
              <wp:lineTo x="21286"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600" cy="106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CF">
      <w:rPr>
        <w:rFonts w:asciiTheme="minorHAnsi" w:hAnsiTheme="minorHAnsi" w:cstheme="minorHAnsi"/>
        <w:b/>
        <w:bCs/>
        <w:noProof/>
        <w:spacing w:val="20"/>
        <w:sz w:val="20"/>
        <w:szCs w:val="20"/>
        <w:lang w:eastAsia="en-GB"/>
      </w:rPr>
      <w:t xml:space="preserve">INFORMACJA PRASOWA </w:t>
    </w:r>
  </w:p>
  <w:p w14:paraId="17BB2C9B" w14:textId="77777777" w:rsidR="001E533F" w:rsidRPr="00E23875" w:rsidRDefault="001E533F" w:rsidP="001E533F">
    <w:pPr>
      <w:rPr>
        <w:rFonts w:asciiTheme="minorHAnsi" w:hAnsiTheme="minorHAnsi" w:cstheme="minorHAnsi"/>
        <w:noProof/>
        <w:spacing w:val="20"/>
        <w:szCs w:val="16"/>
        <w:lang w:eastAsia="en-GB"/>
      </w:rPr>
    </w:pPr>
  </w:p>
  <w:p w14:paraId="693CCA54" w14:textId="1C2BCDF2" w:rsidR="00E23875" w:rsidRPr="00E23875" w:rsidRDefault="00690009" w:rsidP="00E23875">
    <w:pPr>
      <w:rPr>
        <w:rFonts w:ascii="Calibri" w:eastAsia="Calibri" w:hAnsi="Calibri" w:cs="Calibri"/>
        <w:noProof/>
        <w:spacing w:val="20"/>
        <w:sz w:val="16"/>
        <w:szCs w:val="16"/>
        <w:lang w:eastAsia="en-GB"/>
      </w:rPr>
    </w:pPr>
    <w:r>
      <w:rPr>
        <w:rFonts w:ascii="Calibri" w:eastAsia="Calibri" w:hAnsi="Calibri" w:cs="Calibri"/>
        <w:noProof/>
        <w:spacing w:val="20"/>
        <w:sz w:val="16"/>
        <w:szCs w:val="16"/>
        <w:lang w:eastAsia="en-GB"/>
      </w:rPr>
      <w:t xml:space="preserve">19 </w:t>
    </w:r>
    <w:r w:rsidR="00845616">
      <w:rPr>
        <w:rFonts w:ascii="Calibri" w:eastAsia="Calibri" w:hAnsi="Calibri" w:cs="Calibri"/>
        <w:noProof/>
        <w:spacing w:val="20"/>
        <w:sz w:val="16"/>
        <w:szCs w:val="16"/>
        <w:lang w:eastAsia="en-GB"/>
      </w:rPr>
      <w:t xml:space="preserve">maja </w:t>
    </w:r>
    <w:r w:rsidR="00E23875" w:rsidRPr="00E23875">
      <w:rPr>
        <w:rFonts w:ascii="Calibri" w:eastAsia="Calibri" w:hAnsi="Calibri" w:cs="Calibri"/>
        <w:noProof/>
        <w:spacing w:val="20"/>
        <w:sz w:val="16"/>
        <w:szCs w:val="16"/>
        <w:lang w:eastAsia="en-GB"/>
      </w:rPr>
      <w:t>2022 r.</w:t>
    </w:r>
  </w:p>
  <w:p w14:paraId="5C2AE5FC" w14:textId="77777777" w:rsidR="00E23875" w:rsidRPr="00E23875" w:rsidRDefault="00E23875" w:rsidP="00E23875">
    <w:pPr>
      <w:rPr>
        <w:rFonts w:ascii="Calibri" w:eastAsia="Calibri" w:hAnsi="Calibri" w:cs="Times New Roman (Body CS)"/>
        <w:spacing w:val="30"/>
      </w:rPr>
    </w:pPr>
    <w:r w:rsidRPr="00E23875">
      <w:rPr>
        <w:rFonts w:eastAsia="Calibri" w:cs="Times New Roman"/>
        <w:noProof/>
        <w:lang w:eastAsia="pl-PL"/>
      </w:rPr>
      <mc:AlternateContent>
        <mc:Choice Requires="wps">
          <w:drawing>
            <wp:anchor distT="0" distB="0" distL="114300" distR="114300" simplePos="0" relativeHeight="251663360" behindDoc="0" locked="0" layoutInCell="1" allowOverlap="1" wp14:anchorId="3EBB7BCE" wp14:editId="39895518">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rgbClr val="70AD47">
                            <a:lumMod val="50000"/>
                          </a:srgbClr>
                        </a:solidFill>
                        <a:prstDash val="solid"/>
                        <a:miter lim="800000"/>
                      </a:ln>
                      <a:effectLst/>
                      <a:sp3d/>
                    </wps:spPr>
                    <wps:bodyPr/>
                  </wps:wsp>
                </a:graphicData>
              </a:graphic>
              <wp14:sizeRelH relativeFrom="margin">
                <wp14:pctWidth>0</wp14:pctWidth>
              </wp14:sizeRelH>
            </wp:anchor>
          </w:drawing>
        </mc:Choice>
        <mc:Fallback>
          <w:pict>
            <v:line w14:anchorId="6F96C257" id="Łącznik prosty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CnSQIAAGQEAAAOAAAAZHJzL2Uyb0RvYy54bWysVEmO2zAQvAfIHwjeNVq9CZYH40VBgCwG&#10;kjyApiibCBeB5HjJYA5zyM+Sf6VJ2Z4slyDIheLW1VXFbk1vj1KgPTOWa1Xh9CbBiCmqG662Ff70&#10;sY7GGFlHVEOEVqzCJ2bx7ezli+mhK1mmd1o0zCAAUbY8dBXeOdeVcWzpjklib3THFBy22kjiYGm2&#10;cWPIAdCliLMkGcYHbZrOaMqshd1lf4hnAb9tGXXv29Yyh0SFgZsLownjxo/xbErKrSHdjtMzDfIP&#10;LCThCpJeoZbEEXRv+B9QklOjrW7dDdUy1m3LKQsaQE2a/Kbmw450LGgBc2x3tcn+P1j6br82iDcV&#10;HhQYKSLhjb4/fftKvyj+GYGx1p3QIA/a2NG9sc6rhFmv7qGus/lgVRdRDbOoSOZFNF8Vk6jO8vEq&#10;G9WLLB8++uh0WFLDiIM6ed1cnE6Hf6fk/ObeoyIOXgfKD8PVaDXKB0mUQuaoSItFNMnvsqjOx9lg&#10;kqeT1Wjx6N84Dpwv36AiPnS2DPJ9sYTpQq0NXPYr262NV3psjfRfeCl0DGVzupaNd4HC5iAtgANU&#10;F72cQbpLYGese8W0BC8tVJ/gyr8oKckeWPTMLlf8ttI1FyJUpVDoUOEhQAMygd5oBXEh1mrBG3/P&#10;R1iz3SyEQXsCJT5K7pbFKFwS9/KtbvptYAf8+mzn+8GLX4A8jSWxuz4kHPXtIbmDHhVcVnjsgS5I&#10;Qvn8LHRZLwbYdHnj8zx76Gcb3ZyCtWEfSjlkP7ed75Wf1yH6+ecw+wEAAP//AwBQSwMEFAAGAAgA&#10;AAAhAA4/vwzZAAAABgEAAA8AAABkcnMvZG93bnJldi54bWxMj0FLw0AQhe+C/2EZwYvYTQPWGDMp&#10;VRC8tlXwuM1Ok+DubMxu2/TfO+JBj++94b1vquXknTrSGPvACPNZBoq4CbbnFuFt+3JbgIrJsDUu&#10;MCGcKcKyvryoTGnDidd03KRWSQnH0iB0KQ2l1rHpyJs4CwOxZPswepNEjq22ozlJuXc6z7KF9qZn&#10;WejMQM8dNZ+bg0fg+5un1WJ9pz/83sWvd0ev54IQr6+m1SOoRFP6O4YffEGHWph24cA2KocgjySE&#10;PH8AJWkxz8TY/Rq6rvR//PobAAD//wMAUEsBAi0AFAAGAAgAAAAhALaDOJL+AAAA4QEAABMAAAAA&#10;AAAAAAAAAAAAAAAAAFtDb250ZW50X1R5cGVzXS54bWxQSwECLQAUAAYACAAAACEAOP0h/9YAAACU&#10;AQAACwAAAAAAAAAAAAAAAAAvAQAAX3JlbHMvLnJlbHNQSwECLQAUAAYACAAAACEAVr6wp0kCAABk&#10;BAAADgAAAAAAAAAAAAAAAAAuAgAAZHJzL2Uyb0RvYy54bWxQSwECLQAUAAYACAAAACEADj+/DNkA&#10;AAAGAQAADwAAAAAAAAAAAAAAAACjBAAAZHJzL2Rvd25yZXYueG1sUEsFBgAAAAAEAAQA8wAAAKkF&#10;AAAAAA==&#10;" strokecolor="#385723" strokeweight=".5pt">
              <v:stroke joinstyle="miter"/>
            </v:line>
          </w:pict>
        </mc:Fallback>
      </mc:AlternateContent>
    </w:r>
  </w:p>
  <w:p w14:paraId="74C5DCD8" w14:textId="77777777" w:rsidR="00E23875" w:rsidRPr="00E23875" w:rsidRDefault="00E23875" w:rsidP="00E23875">
    <w:pPr>
      <w:rPr>
        <w:rFonts w:ascii="Calibri" w:eastAsia="Calibri" w:hAnsi="Calibri" w:cs="Times New Roman (Body CS)"/>
        <w:spacing w:val="30"/>
      </w:rPr>
    </w:pPr>
  </w:p>
  <w:p w14:paraId="65B644AD" w14:textId="77777777" w:rsidR="00E23875" w:rsidRPr="00E23875" w:rsidRDefault="00E23875" w:rsidP="00E23875">
    <w:pPr>
      <w:rPr>
        <w:rFonts w:ascii="Calibri" w:eastAsia="Calibri" w:hAnsi="Calibri" w:cs="Times New Roman (Body CS)"/>
        <w:spacing w:val="30"/>
      </w:rPr>
    </w:pPr>
  </w:p>
  <w:p w14:paraId="1C758494" w14:textId="77777777" w:rsidR="00E23875" w:rsidRPr="00E23875" w:rsidRDefault="00E23875" w:rsidP="00E23875">
    <w:pPr>
      <w:rPr>
        <w:rFonts w:ascii="Calibri" w:eastAsia="Calibri" w:hAnsi="Calibri" w:cs="Times New Roman (Body CS)"/>
        <w:spacing w:val="30"/>
      </w:rPr>
    </w:pPr>
  </w:p>
  <w:p w14:paraId="13A8FE50" w14:textId="77777777" w:rsidR="001E533F" w:rsidRPr="008C621C" w:rsidRDefault="001E533F" w:rsidP="00E2387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3F"/>
    <w:rsid w:val="0002303A"/>
    <w:rsid w:val="000930E4"/>
    <w:rsid w:val="000A19A6"/>
    <w:rsid w:val="000A6276"/>
    <w:rsid w:val="000E12B4"/>
    <w:rsid w:val="000E5450"/>
    <w:rsid w:val="000F0035"/>
    <w:rsid w:val="000F5BA6"/>
    <w:rsid w:val="000F7A39"/>
    <w:rsid w:val="00131AB1"/>
    <w:rsid w:val="001E533F"/>
    <w:rsid w:val="001F1832"/>
    <w:rsid w:val="00226028"/>
    <w:rsid w:val="0023116F"/>
    <w:rsid w:val="002B7747"/>
    <w:rsid w:val="00306BC7"/>
    <w:rsid w:val="00326AAC"/>
    <w:rsid w:val="00343A1C"/>
    <w:rsid w:val="00364B7C"/>
    <w:rsid w:val="005558D4"/>
    <w:rsid w:val="00565151"/>
    <w:rsid w:val="005743D6"/>
    <w:rsid w:val="005C4F1A"/>
    <w:rsid w:val="005D030B"/>
    <w:rsid w:val="006245CC"/>
    <w:rsid w:val="0063116C"/>
    <w:rsid w:val="006456FF"/>
    <w:rsid w:val="006830E6"/>
    <w:rsid w:val="00690009"/>
    <w:rsid w:val="006A2745"/>
    <w:rsid w:val="006D6611"/>
    <w:rsid w:val="006D7C65"/>
    <w:rsid w:val="00705006"/>
    <w:rsid w:val="007A40C0"/>
    <w:rsid w:val="007D046F"/>
    <w:rsid w:val="007D0713"/>
    <w:rsid w:val="007E752E"/>
    <w:rsid w:val="008125E8"/>
    <w:rsid w:val="00824A7C"/>
    <w:rsid w:val="00845616"/>
    <w:rsid w:val="00865B3C"/>
    <w:rsid w:val="008666D8"/>
    <w:rsid w:val="008C621C"/>
    <w:rsid w:val="008D2FB7"/>
    <w:rsid w:val="008E1D7E"/>
    <w:rsid w:val="008E4B73"/>
    <w:rsid w:val="0097381C"/>
    <w:rsid w:val="009E5D13"/>
    <w:rsid w:val="00A16179"/>
    <w:rsid w:val="00AB38F5"/>
    <w:rsid w:val="00AC211C"/>
    <w:rsid w:val="00AC490B"/>
    <w:rsid w:val="00AE600F"/>
    <w:rsid w:val="00B66B08"/>
    <w:rsid w:val="00BB0102"/>
    <w:rsid w:val="00C139C3"/>
    <w:rsid w:val="00C458AA"/>
    <w:rsid w:val="00C825F6"/>
    <w:rsid w:val="00CC6365"/>
    <w:rsid w:val="00CE2D85"/>
    <w:rsid w:val="00CF0CD7"/>
    <w:rsid w:val="00CF4A57"/>
    <w:rsid w:val="00D946EB"/>
    <w:rsid w:val="00DE23A2"/>
    <w:rsid w:val="00DF7075"/>
    <w:rsid w:val="00E23875"/>
    <w:rsid w:val="00E25BFB"/>
    <w:rsid w:val="00E6623E"/>
    <w:rsid w:val="00E66C00"/>
    <w:rsid w:val="00E80297"/>
    <w:rsid w:val="00ED615C"/>
    <w:rsid w:val="00F57FD7"/>
    <w:rsid w:val="00F718E9"/>
    <w:rsid w:val="00F8777B"/>
    <w:rsid w:val="00F93536"/>
    <w:rsid w:val="00FA71DB"/>
    <w:rsid w:val="00FC0BBD"/>
    <w:rsid w:val="00FC3134"/>
    <w:rsid w:val="00FD14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AEA8D"/>
  <w15:chartTrackingRefBased/>
  <w15:docId w15:val="{AB721467-10C6-454B-882A-10C25AB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33F"/>
    <w:pPr>
      <w:tabs>
        <w:tab w:val="right" w:pos="697"/>
        <w:tab w:val="right" w:pos="22680"/>
      </w:tabs>
      <w:spacing w:line="240" w:lineRule="exact"/>
    </w:pPr>
    <w:rPr>
      <w:rFonts w:ascii="Roboto Light" w:hAnsi="Roboto Light"/>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33F"/>
  </w:style>
  <w:style w:type="paragraph" w:styleId="Stopka">
    <w:name w:val="footer"/>
    <w:basedOn w:val="Normalny"/>
    <w:link w:val="Stopka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33F"/>
  </w:style>
  <w:style w:type="paragraph" w:customStyle="1" w:styleId="STOPKAADRES">
    <w:name w:val="STOPKA ADRES"/>
    <w:basedOn w:val="Normalny"/>
    <w:qFormat/>
    <w:rsid w:val="001E533F"/>
    <w:rPr>
      <w:rFonts w:cs="Times New Roman (Body CS)"/>
      <w:color w:val="000000" w:themeColor="text1"/>
      <w:sz w:val="12"/>
      <w:szCs w:val="13"/>
    </w:rPr>
  </w:style>
  <w:style w:type="table" w:styleId="Tabela-Siatka">
    <w:name w:val="Table Grid"/>
    <w:basedOn w:val="Standardowy"/>
    <w:uiPriority w:val="39"/>
    <w:rsid w:val="001E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62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21C"/>
    <w:rPr>
      <w:rFonts w:ascii="Roboto Light" w:hAnsi="Roboto Light"/>
      <w:sz w:val="20"/>
      <w:szCs w:val="20"/>
    </w:rPr>
  </w:style>
  <w:style w:type="character" w:styleId="Odwoanieprzypisudolnego">
    <w:name w:val="footnote reference"/>
    <w:basedOn w:val="Domylnaczcionkaakapitu"/>
    <w:uiPriority w:val="99"/>
    <w:semiHidden/>
    <w:unhideWhenUsed/>
    <w:rsid w:val="008C621C"/>
    <w:rPr>
      <w:vertAlign w:val="superscript"/>
    </w:rPr>
  </w:style>
  <w:style w:type="character" w:styleId="Hipercze">
    <w:name w:val="Hyperlink"/>
    <w:basedOn w:val="Domylnaczcionkaakapitu"/>
    <w:uiPriority w:val="99"/>
    <w:unhideWhenUsed/>
    <w:rsid w:val="008C621C"/>
    <w:rPr>
      <w:color w:val="0563C1" w:themeColor="hyperlink"/>
      <w:u w:val="single"/>
    </w:rPr>
  </w:style>
  <w:style w:type="character" w:customStyle="1" w:styleId="Nierozpoznanawzmianka1">
    <w:name w:val="Nierozpoznana wzmianka1"/>
    <w:basedOn w:val="Domylnaczcionkaakapitu"/>
    <w:uiPriority w:val="99"/>
    <w:semiHidden/>
    <w:unhideWhenUsed/>
    <w:rsid w:val="008C621C"/>
    <w:rPr>
      <w:color w:val="605E5C"/>
      <w:shd w:val="clear" w:color="auto" w:fill="E1DFDD"/>
    </w:rPr>
  </w:style>
  <w:style w:type="character" w:styleId="Odwoaniedokomentarza">
    <w:name w:val="annotation reference"/>
    <w:basedOn w:val="Domylnaczcionkaakapitu"/>
    <w:uiPriority w:val="99"/>
    <w:semiHidden/>
    <w:unhideWhenUsed/>
    <w:rsid w:val="00DF7075"/>
    <w:rPr>
      <w:sz w:val="16"/>
      <w:szCs w:val="16"/>
    </w:rPr>
  </w:style>
  <w:style w:type="paragraph" w:styleId="Tekstkomentarza">
    <w:name w:val="annotation text"/>
    <w:basedOn w:val="Normalny"/>
    <w:link w:val="TekstkomentarzaZnak"/>
    <w:uiPriority w:val="99"/>
    <w:semiHidden/>
    <w:unhideWhenUsed/>
    <w:rsid w:val="00DF7075"/>
    <w:pPr>
      <w:tabs>
        <w:tab w:val="clear" w:pos="697"/>
        <w:tab w:val="clear" w:pos="22680"/>
      </w:tabs>
      <w:spacing w:after="16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DF7075"/>
    <w:rPr>
      <w:sz w:val="20"/>
      <w:szCs w:val="20"/>
    </w:rPr>
  </w:style>
  <w:style w:type="paragraph" w:styleId="Tematkomentarza">
    <w:name w:val="annotation subject"/>
    <w:basedOn w:val="Tekstkomentarza"/>
    <w:next w:val="Tekstkomentarza"/>
    <w:link w:val="TematkomentarzaZnak"/>
    <w:uiPriority w:val="99"/>
    <w:semiHidden/>
    <w:unhideWhenUsed/>
    <w:rsid w:val="00DF7075"/>
    <w:pPr>
      <w:tabs>
        <w:tab w:val="right" w:pos="697"/>
        <w:tab w:val="right" w:pos="22680"/>
      </w:tabs>
      <w:spacing w:after="0"/>
    </w:pPr>
    <w:rPr>
      <w:rFonts w:ascii="Roboto Light" w:hAnsi="Roboto Light"/>
      <w:b/>
      <w:bCs/>
    </w:rPr>
  </w:style>
  <w:style w:type="character" w:customStyle="1" w:styleId="TematkomentarzaZnak">
    <w:name w:val="Temat komentarza Znak"/>
    <w:basedOn w:val="TekstkomentarzaZnak"/>
    <w:link w:val="Tematkomentarza"/>
    <w:uiPriority w:val="99"/>
    <w:semiHidden/>
    <w:rsid w:val="00DF7075"/>
    <w:rPr>
      <w:rFonts w:ascii="Roboto Light" w:hAnsi="Roboto Light"/>
      <w:b/>
      <w:bCs/>
      <w:sz w:val="20"/>
      <w:szCs w:val="20"/>
    </w:rPr>
  </w:style>
  <w:style w:type="paragraph" w:styleId="Tekstdymka">
    <w:name w:val="Balloon Text"/>
    <w:basedOn w:val="Normalny"/>
    <w:link w:val="TekstdymkaZnak"/>
    <w:uiPriority w:val="99"/>
    <w:semiHidden/>
    <w:unhideWhenUsed/>
    <w:rsid w:val="00DF7075"/>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F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6676</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Kornet</dc:creator>
  <cp:keywords/>
  <dc:description/>
  <cp:lastModifiedBy>Jadwiga</cp:lastModifiedBy>
  <cp:revision>2</cp:revision>
  <dcterms:created xsi:type="dcterms:W3CDTF">2022-05-19T09:05:00Z</dcterms:created>
  <dcterms:modified xsi:type="dcterms:W3CDTF">2022-05-19T09:05:00Z</dcterms:modified>
</cp:coreProperties>
</file>